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activeX/activeX243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3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Что </w:t>
      </w:r>
      <w:proofErr w:type="spellStart"/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НЕ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возможно</w:t>
      </w:r>
      <w:proofErr w:type="spell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для треугольника?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20.25pt;height:18pt" o:ole="">
            <v:imagedata r:id="rId4" o:title=""/>
          </v:shape>
          <w:control r:id="rId5" w:name="DefaultOcxName" w:shapeid="_x0000_i130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любом треугольнике каждая сторона меньше суммы двух других сторон.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05" type="#_x0000_t75" style="width:20.25pt;height:18pt" o:ole="">
            <v:imagedata r:id="rId4" o:title=""/>
          </v:shape>
          <w:control r:id="rId6" w:name="DefaultOcxName1" w:shapeid="_x0000_i130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любом треугольнике каждая сторона больше разности двух других сторон.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08" type="#_x0000_t75" style="width:20.25pt;height:18pt" o:ole="">
            <v:imagedata r:id="rId4" o:title=""/>
          </v:shape>
          <w:control r:id="rId7" w:name="DefaultOcxName2" w:shapeid="_x0000_i130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любом треугольнике сумма внутренних углов составляет 180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11" type="#_x0000_t75" style="width:20.25pt;height:18pt" o:ole="">
            <v:imagedata r:id="rId4" o:title=""/>
          </v:shape>
          <w:control r:id="rId8" w:name="DefaultOcxName3" w:shapeid="_x0000_i131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любом треугольнике диагональ меньше каждой из его сторон.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4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Какого признака равенства треугольников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НЕ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существует?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14" type="#_x0000_t75" style="width:20.25pt;height:18pt" o:ole="">
            <v:imagedata r:id="rId4" o:title=""/>
          </v:shape>
          <w:control r:id="rId9" w:name="DefaultOcxName4" w:shapeid="_x0000_i131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- по трем сторонам;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17" type="#_x0000_t75" style="width:20.25pt;height:18pt" o:ole="">
            <v:imagedata r:id="rId10" o:title=""/>
          </v:shape>
          <w:control r:id="rId11" w:name="DefaultOcxName11" w:shapeid="_x0000_i131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- по трем углам;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20" type="#_x0000_t75" style="width:20.25pt;height:18pt" o:ole="">
            <v:imagedata r:id="rId4" o:title=""/>
          </v:shape>
          <w:control r:id="rId12" w:name="DefaultOcxName21" w:shapeid="_x0000_i132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- по двум сторонам и углу между ними;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23" type="#_x0000_t75" style="width:20.25pt;height:18pt" o:ole="">
            <v:imagedata r:id="rId4" o:title=""/>
          </v:shape>
          <w:control r:id="rId13" w:name="DefaultOcxName31" w:shapeid="_x0000_i132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- по стороне и двум углам, прилежащим к ней.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5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Какого признака подобия треугольников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НЕ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существует?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26" type="#_x0000_t75" style="width:20.25pt;height:18pt" o:ole="">
            <v:imagedata r:id="rId4" o:title=""/>
          </v:shape>
          <w:control r:id="rId14" w:name="DefaultOcxName5" w:shapeid="_x0000_i132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Два угла одного треугольника соответственно равны двум углам другого.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29" type="#_x0000_t75" style="width:20.25pt;height:18pt" o:ole="">
            <v:imagedata r:id="rId4" o:title=""/>
          </v:shape>
          <w:control r:id="rId15" w:name="DefaultOcxName12" w:shapeid="_x0000_i132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Две стороны одного треугольника соответственно равны двум сторонам другого.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32" type="#_x0000_t75" style="width:20.25pt;height:18pt" o:ole="">
            <v:imagedata r:id="rId4" o:title=""/>
          </v:shape>
          <w:control r:id="rId16" w:name="DefaultOcxName22" w:shapeid="_x0000_i133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стороны одного треугольника пропорциональны трем сторонам другого.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35" type="#_x0000_t75" style="width:20.25pt;height:18pt" o:ole="">
            <v:imagedata r:id="rId4" o:title=""/>
          </v:shape>
          <w:control r:id="rId17" w:name="DefaultOcxName32" w:shapeid="_x0000_i133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Две стороны одного треугольника пропорциональны двум сторонам другого, и углы между этими сторонами равны.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6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Один из внутренних односторонних углов, образовавшихся при пересечении двух параллельных прямых третьей прямой, в 4 раза больше другого. Чему равен меньший угол?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38" type="#_x0000_t75" style="width:20.25pt;height:18pt" o:ole="">
            <v:imagedata r:id="rId4" o:title=""/>
          </v:shape>
          <w:control r:id="rId18" w:name="DefaultOcxName6" w:shapeid="_x0000_i133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30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41" type="#_x0000_t75" style="width:20.25pt;height:18pt" o:ole="">
            <v:imagedata r:id="rId4" o:title=""/>
          </v:shape>
          <w:control r:id="rId19" w:name="DefaultOcxName13" w:shapeid="_x0000_i134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45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44" type="#_x0000_t75" style="width:20.25pt;height:18pt" o:ole="">
            <v:imagedata r:id="rId4" o:title=""/>
          </v:shape>
          <w:control r:id="rId20" w:name="DefaultOcxName23" w:shapeid="_x0000_i134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90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47" type="#_x0000_t75" style="width:20.25pt;height:18pt" o:ole="">
            <v:imagedata r:id="rId4" o:title=""/>
          </v:shape>
          <w:control r:id="rId21" w:name="DefaultOcxName33" w:shapeid="_x0000_i134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36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50" type="#_x0000_t75" style="width:20.25pt;height:18pt" o:ole="">
            <v:imagedata r:id="rId4" o:title=""/>
          </v:shape>
          <w:control r:id="rId22" w:name="DefaultOcxName41" w:shapeid="_x0000_i135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72 градуса.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53" type="#_x0000_t75" style="width:20.25pt;height:18pt" o:ole="">
            <v:imagedata r:id="rId4" o:title=""/>
          </v:shape>
          <w:control r:id="rId23" w:name="DefaultOcxName51" w:shapeid="_x0000_i135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144 градуса.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lastRenderedPageBreak/>
        <w:t>Вопрос № 7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Фигура, которая состоит из всех точек плоскости, находящихся на заданном расстоянии от данной точки,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56" type="#_x0000_t75" style="width:20.25pt;height:18pt" o:ole="">
            <v:imagedata r:id="rId4" o:title=""/>
          </v:shape>
          <w:control r:id="rId24" w:name="DefaultOcxName7" w:shapeid="_x0000_i135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Окружностью.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59" type="#_x0000_t75" style="width:20.25pt;height:18pt" o:ole="">
            <v:imagedata r:id="rId4" o:title=""/>
          </v:shape>
          <w:control r:id="rId25" w:name="DefaultOcxName14" w:shapeid="_x0000_i135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Кругом.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62" type="#_x0000_t75" style="width:20.25pt;height:18pt" o:ole="">
            <v:imagedata r:id="rId4" o:title=""/>
          </v:shape>
          <w:control r:id="rId26" w:name="DefaultOcxName24" w:shapeid="_x0000_i136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Радиусом.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65" type="#_x0000_t75" style="width:20.25pt;height:18pt" o:ole="">
            <v:imagedata r:id="rId4" o:title=""/>
          </v:shape>
          <w:control r:id="rId27" w:name="DefaultOcxName34" w:shapeid="_x0000_i136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Сегментом.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68" type="#_x0000_t75" style="width:20.25pt;height:18pt" o:ole="">
            <v:imagedata r:id="rId4" o:title=""/>
          </v:shape>
          <w:control r:id="rId28" w:name="DefaultOcxName42" w:shapeid="_x0000_i136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Сектором.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8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Может ли хорда окружности быть меньше её радиуса?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71" type="#_x0000_t75" style="width:20.25pt;height:18pt" o:ole="">
            <v:imagedata r:id="rId4" o:title=""/>
          </v:shape>
          <w:control r:id="rId29" w:name="DefaultOcxName8" w:shapeid="_x0000_i137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Нет, не может.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74" type="#_x0000_t75" style="width:20.25pt;height:18pt" o:ole="">
            <v:imagedata r:id="rId4" o:title=""/>
          </v:shape>
          <w:control r:id="rId30" w:name="DefaultOcxName15" w:shapeid="_x0000_i137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Да, может.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9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Может ли хорда окружности быть больше её диаметра?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77" type="#_x0000_t75" style="width:20.25pt;height:18pt" o:ole="">
            <v:imagedata r:id="rId4" o:title=""/>
          </v:shape>
          <w:control r:id="rId31" w:name="DefaultOcxName9" w:shapeid="_x0000_i137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Нет, не может.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80" type="#_x0000_t75" style="width:20.25pt;height:18pt" o:ole="">
            <v:imagedata r:id="rId4" o:title=""/>
          </v:shape>
          <w:control r:id="rId32" w:name="DefaultOcxName16" w:shapeid="_x0000_i138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Да, может.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10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Какое утверждение верно?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83" type="#_x0000_t75" style="width:20.25pt;height:18pt" o:ole="">
            <v:imagedata r:id="rId4" o:title=""/>
          </v:shape>
          <w:control r:id="rId33" w:name="DefaultOcxName10" w:shapeid="_x0000_i138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1 градус ровно в 57 раз больше 1-го радиана.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86" type="#_x0000_t75" style="width:20.25pt;height:18pt" o:ole="">
            <v:imagedata r:id="rId4" o:title=""/>
          </v:shape>
          <w:control r:id="rId34" w:name="DefaultOcxName17" w:shapeid="_x0000_i138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1 градус ровно в 57 раз меньше 1-го радиана.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89" type="#_x0000_t75" style="width:20.25pt;height:18pt" o:ole="">
            <v:imagedata r:id="rId4" o:title=""/>
          </v:shape>
          <w:control r:id="rId35" w:name="DefaultOcxName25" w:shapeid="_x0000_i138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1 градус примерно равен 57 радиан.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92" type="#_x0000_t75" style="width:20.25pt;height:18pt" o:ole="">
            <v:imagedata r:id="rId4" o:title=""/>
          </v:shape>
          <w:control r:id="rId36" w:name="DefaultOcxName35" w:shapeid="_x0000_i139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1 градус примерно равен 1/57 радиана. 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95" type="#_x0000_t75" style="width:20.25pt;height:18pt" o:ole="">
            <v:imagedata r:id="rId4" o:title=""/>
          </v:shape>
          <w:control r:id="rId37" w:name="DefaultOcxName43" w:shapeid="_x0000_i139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1 радиан равен ровно 57 градусов.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11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Дана окружность с центром в точке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О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 Точки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А, В, С, 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принадлежат окружности. Какое из следующих утверждений </w:t>
      </w:r>
      <w:proofErr w:type="spellStart"/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НЕ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верно</w:t>
      </w:r>
      <w:proofErr w:type="spell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398" type="#_x0000_t75" style="width:20.25pt;height:18pt" o:ole="">
            <v:imagedata r:id="rId4" o:title=""/>
          </v:shape>
          <w:control r:id="rId38" w:name="DefaultOcxName19" w:shapeid="_x0000_i139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АОВ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больше угла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ADB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401" type="#_x0000_t75" style="width:20.25pt;height:18pt" o:ole="">
            <v:imagedata r:id="rId4" o:title=""/>
          </v:shape>
          <w:control r:id="rId39" w:name="DefaultOcxName18" w:shapeid="_x0000_i140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А</w:t>
      </w:r>
      <w:proofErr w:type="gramStart"/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</w:t>
      </w:r>
      <w:proofErr w:type="gramEnd"/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В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равен углу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ACB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404" type="#_x0000_t75" style="width:20.25pt;height:18pt" o:ole="">
            <v:imagedata r:id="rId4" o:title=""/>
          </v:shape>
          <w:control r:id="rId40" w:name="DefaultOcxName26" w:shapeid="_x0000_i140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АС</w:t>
      </w:r>
      <w:proofErr w:type="gramStart"/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B</w:t>
      </w:r>
      <w:proofErr w:type="gramEnd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равен половине угла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AOB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407" type="#_x0000_t75" style="width:20.25pt;height:18pt" o:ole="">
            <v:imagedata r:id="rId4" o:title=""/>
          </v:shape>
          <w:control r:id="rId41" w:name="DefaultOcxName36" w:shapeid="_x0000_i140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DBC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больше угла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DOC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410" type="#_x0000_t75" style="width:20.25pt;height:18pt" o:ole="">
            <v:imagedata r:id="rId4" o:title=""/>
          </v:shape>
          <w:control r:id="rId42" w:name="DefaultOcxName44" w:shapeid="_x0000_i141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DOC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равен удвоенному углу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DAC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pStyle w:val="1"/>
        <w:shd w:val="clear" w:color="auto" w:fill="60A3E3"/>
        <w:jc w:val="center"/>
        <w:textAlignment w:val="center"/>
        <w:rPr>
          <w:rFonts w:ascii="Times New Roman" w:hAnsi="Times New Roman" w:cs="Times New Roman"/>
          <w:i/>
          <w:iCs/>
          <w:color w:val="EF2520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color w:val="EF2520"/>
          <w:sz w:val="24"/>
          <w:szCs w:val="24"/>
        </w:rPr>
        <w:lastRenderedPageBreak/>
        <w:t>Планиметрия.</w:t>
      </w:r>
    </w:p>
    <w:p w:rsidR="002D0F61" w:rsidRPr="00DA2855" w:rsidRDefault="002D0F61" w:rsidP="002D0F61">
      <w:pPr>
        <w:shd w:val="clear" w:color="auto" w:fill="60A3E3"/>
        <w:jc w:val="center"/>
        <w:textAlignment w:val="center"/>
        <w:rPr>
          <w:rFonts w:ascii="Times New Roman" w:hAnsi="Times New Roman" w:cs="Times New Roman"/>
          <w:color w:val="EF2520"/>
          <w:sz w:val="24"/>
          <w:szCs w:val="24"/>
        </w:rPr>
      </w:pPr>
    </w:p>
    <w:p w:rsidR="002D0F61" w:rsidRPr="00DA2855" w:rsidRDefault="002D0F61" w:rsidP="002D0F61">
      <w:pPr>
        <w:pStyle w:val="2"/>
        <w:jc w:val="center"/>
        <w:rPr>
          <w:rFonts w:ascii="Times New Roman" w:hAnsi="Times New Roman" w:cs="Times New Roman"/>
          <w:i/>
          <w:iCs/>
          <w:color w:val="285179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color w:val="285179"/>
          <w:sz w:val="24"/>
          <w:szCs w:val="24"/>
        </w:rPr>
        <w:t>Тест № 1. Правильные ответы.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i/>
          <w:iCs/>
          <w:noProof/>
          <w:color w:val="285179"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95450" cy="1885950"/>
            <wp:effectExtent l="0" t="0" r="0" b="0"/>
            <wp:wrapSquare wrapText="bothSides"/>
            <wp:docPr id="2" name="Рисунок 2" descr="http://mathematichka.ru/image/Charact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ematichka.ru/image/Character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55">
        <w:rPr>
          <w:color w:val="103090"/>
          <w:sz w:val="24"/>
          <w:szCs w:val="24"/>
        </w:rPr>
        <w:t>Вопрос № 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Какое из следующих утверждений является верным?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13" type="#_x0000_t75" style="width:20.25pt;height:18pt" o:ole="">
            <v:imagedata r:id="rId4" o:title=""/>
          </v:shape>
          <w:control r:id="rId44" w:name="DefaultOcxName49" w:shapeid="_x0000_i141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 xml:space="preserve">Через три точки всегда можно провести </w:t>
      </w:r>
      <w:proofErr w:type="gramStart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прямую</w:t>
      </w:r>
      <w:proofErr w:type="gramEnd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16" type="#_x0000_t75" style="width:20.25pt;height:18pt" o:ole="">
            <v:imagedata r:id="rId10" o:title=""/>
          </v:shape>
          <w:control r:id="rId45" w:name="DefaultOcxName110" w:shapeid="_x0000_i141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Через любые две точки можно провести прямую, и только одну.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19" type="#_x0000_t75" style="width:20.25pt;height:18pt" o:ole="">
            <v:imagedata r:id="rId4" o:title=""/>
          </v:shape>
          <w:control r:id="rId46" w:name="DefaultOcxName210" w:shapeid="_x0000_i141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Если две различные прямые пересекаются, то у них нет общих точек.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22" type="#_x0000_t75" style="width:20.25pt;height:18pt" o:ole="">
            <v:imagedata r:id="rId4" o:title=""/>
          </v:shape>
          <w:control r:id="rId47" w:name="DefaultOcxName310" w:shapeid="_x0000_i142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Через четыре точки нельзя провести больше четырех различных прямых.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Одна из аксиом планиметрии гласит: "Через любые две точки можно провести прямую, и только одну</w:t>
      </w:r>
      <w:proofErr w:type="gramStart"/>
      <w:r w:rsidRPr="00DA2855">
        <w:rPr>
          <w:color w:val="503020"/>
        </w:rPr>
        <w:t>."</w:t>
      </w:r>
      <w:r w:rsidRPr="00DA2855">
        <w:rPr>
          <w:color w:val="503020"/>
        </w:rPr>
        <w:br/>
      </w:r>
      <w:proofErr w:type="gramEnd"/>
      <w:r w:rsidRPr="00DA2855">
        <w:rPr>
          <w:color w:val="503020"/>
        </w:rPr>
        <w:t>Остальные утверждения ложны. Например, три точки могут являться вершинами треугольника и, соответственно, не принадлежать одной прямой. Две пересекающиеся прямые имеют одну общую точку. А через четыре точки можно провести до 6-ти прямых. Попробуйте в качестве таких точек взять, например, 4 вершины прямоугольника.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2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Какие углы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4"/>
          <w:rFonts w:eastAsiaTheme="majorEastAsia"/>
          <w:i/>
          <w:iCs/>
          <w:color w:val="103090"/>
        </w:rPr>
        <w:t>НЕ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встречаются в планиметрии?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25" type="#_x0000_t75" style="width:20.25pt;height:18pt" o:ole="">
            <v:imagedata r:id="rId4" o:title=""/>
          </v:shape>
          <w:control r:id="rId48" w:name="DefaultOcxName48" w:shapeid="_x0000_i142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28" type="#_x0000_t75" style="width:20.25pt;height:18pt" o:ole="">
            <v:imagedata r:id="rId4" o:title=""/>
          </v:shape>
          <w:control r:id="rId49" w:name="DefaultOcxName52" w:shapeid="_x0000_i142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Острые.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31" type="#_x0000_t75" style="width:20.25pt;height:18pt" o:ole="">
            <v:imagedata r:id="rId4" o:title=""/>
          </v:shape>
          <w:control r:id="rId50" w:name="DefaultOcxName61" w:shapeid="_x0000_i143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Тупые.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34" type="#_x0000_t75" style="width:20.25pt;height:18pt" o:ole="">
            <v:imagedata r:id="rId4" o:title=""/>
          </v:shape>
          <w:control r:id="rId51" w:name="DefaultOcxName71" w:shapeid="_x0000_i143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Развернутые.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37" type="#_x0000_t75" style="width:20.25pt;height:18pt" o:ole="">
            <v:imagedata r:id="rId4" o:title=""/>
          </v:shape>
          <w:control r:id="rId52" w:name="DefaultOcxName81" w:shapeid="_x0000_i143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Смежные.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40" type="#_x0000_t75" style="width:20.25pt;height:18pt" o:ole="">
            <v:imagedata r:id="rId4" o:title=""/>
          </v:shape>
          <w:control r:id="rId53" w:name="DefaultOcxName91" w:shapeid="_x0000_i144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Вертикальные.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43" type="#_x0000_t75" style="width:20.25pt;height:18pt" o:ole="">
            <v:imagedata r:id="rId10" o:title=""/>
          </v:shape>
          <w:control r:id="rId54" w:name="DefaultOcxName101" w:shapeid="_x0000_i144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Двугранные.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rStyle w:val="a5"/>
          <w:rFonts w:eastAsiaTheme="majorEastAsia"/>
          <w:color w:val="503020"/>
        </w:rPr>
        <w:t>Двугранным углом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 xml:space="preserve">называется пространственная фигура, образованная двумя полуплоскостями </w:t>
      </w:r>
      <w:proofErr w:type="gramStart"/>
      <w:r w:rsidRPr="00DA2855">
        <w:rPr>
          <w:color w:val="503020"/>
        </w:rPr>
        <w:t>с</w:t>
      </w:r>
      <w:proofErr w:type="gramEnd"/>
      <w:r w:rsidRPr="00DA2855">
        <w:rPr>
          <w:color w:val="503020"/>
        </w:rPr>
        <w:t xml:space="preserve"> общей ограничивающей их прямой. Их изучают в разделе геометрии, который называется стереометрией.</w:t>
      </w:r>
      <w:r w:rsidRPr="00DA2855">
        <w:rPr>
          <w:color w:val="503020"/>
        </w:rPr>
        <w:br/>
        <w:t>Если Вы ошиблись с ответом, обязательно загляните в учебник планиметрии, чтобы повторить определения всех остальных упомянутых типов углов.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3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lastRenderedPageBreak/>
        <w:t>Что</w:t>
      </w:r>
      <w:r w:rsidRPr="00DA2855">
        <w:rPr>
          <w:rStyle w:val="apple-converted-space"/>
          <w:color w:val="103090"/>
        </w:rPr>
        <w:t> </w:t>
      </w:r>
      <w:proofErr w:type="spellStart"/>
      <w:r w:rsidRPr="00DA2855">
        <w:rPr>
          <w:rStyle w:val="a4"/>
          <w:rFonts w:eastAsiaTheme="majorEastAsia"/>
          <w:i/>
          <w:iCs/>
          <w:color w:val="103090"/>
        </w:rPr>
        <w:t>НЕ</w:t>
      </w:r>
      <w:r w:rsidRPr="00DA2855">
        <w:rPr>
          <w:color w:val="103090"/>
        </w:rPr>
        <w:t>возможно</w:t>
      </w:r>
      <w:proofErr w:type="spellEnd"/>
      <w:r w:rsidRPr="00DA2855">
        <w:rPr>
          <w:color w:val="103090"/>
        </w:rPr>
        <w:t xml:space="preserve"> для треугольника?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46" type="#_x0000_t75" style="width:20.25pt;height:18pt" o:ole="">
            <v:imagedata r:id="rId4" o:title=""/>
          </v:shape>
          <w:control r:id="rId55" w:name="DefaultOcxName111" w:shapeid="_x0000_i144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 любом треугольнике каждая сторона меньше суммы двух других сторон.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49" type="#_x0000_t75" style="width:20.25pt;height:18pt" o:ole="">
            <v:imagedata r:id="rId4" o:title=""/>
          </v:shape>
          <w:control r:id="rId56" w:name="DefaultOcxName121" w:shapeid="_x0000_i144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 любом треугольнике каждая сторона больше разности двух других сторон.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52" type="#_x0000_t75" style="width:20.25pt;height:18pt" o:ole="">
            <v:imagedata r:id="rId4" o:title=""/>
          </v:shape>
          <w:control r:id="rId57" w:name="DefaultOcxName131" w:shapeid="_x0000_i145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 любом треугольнике сумма внутренних углов составляет 180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55" type="#_x0000_t75" style="width:20.25pt;height:18pt" o:ole="">
            <v:imagedata r:id="rId10" o:title=""/>
          </v:shape>
          <w:control r:id="rId58" w:name="DefaultOcxName141" w:shapeid="_x0000_i145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 любом треугольнике диагональ меньше каждой из его сторон.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Такого понятия как "диагональ треугольника" не существует вовсе. Остальные утверждения являются свойствами любого плоского треугольника.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4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Какого признака равенства треугольников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4"/>
          <w:rFonts w:eastAsiaTheme="majorEastAsia"/>
          <w:i/>
          <w:iCs/>
          <w:color w:val="103090"/>
        </w:rPr>
        <w:t>НЕ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существует?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58" type="#_x0000_t75" style="width:20.25pt;height:18pt" o:ole="">
            <v:imagedata r:id="rId4" o:title=""/>
          </v:shape>
          <w:control r:id="rId59" w:name="DefaultOcxName151" w:shapeid="_x0000_i145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- по трем сторонам;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61" type="#_x0000_t75" style="width:20.25pt;height:18pt" o:ole="">
            <v:imagedata r:id="rId10" o:title=""/>
          </v:shape>
          <w:control r:id="rId60" w:name="DefaultOcxName161" w:shapeid="_x0000_i146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- по трем углам;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64" type="#_x0000_t75" style="width:20.25pt;height:18pt" o:ole="">
            <v:imagedata r:id="rId4" o:title=""/>
          </v:shape>
          <w:control r:id="rId61" w:name="DefaultOcxName171" w:shapeid="_x0000_i146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- по двум сторонам и углу между ними;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67" type="#_x0000_t75" style="width:20.25pt;height:18pt" o:ole="">
            <v:imagedata r:id="rId4" o:title=""/>
          </v:shape>
          <w:control r:id="rId62" w:name="DefaultOcxName181" w:shapeid="_x0000_i146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- по стороне и двум углам, прилежащим к ней.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Если три угла одного треугольника соответственно равны трем углам другого треугольника, то можно гарантировать только их подобие, но не равенство.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5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Какого признака подобия треугольников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4"/>
          <w:rFonts w:eastAsiaTheme="majorEastAsia"/>
          <w:i/>
          <w:iCs/>
          <w:color w:val="103090"/>
        </w:rPr>
        <w:t>НЕ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существует?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70" type="#_x0000_t75" style="width:20.25pt;height:18pt" o:ole="">
            <v:imagedata r:id="rId4" o:title=""/>
          </v:shape>
          <w:control r:id="rId63" w:name="DefaultOcxName191" w:shapeid="_x0000_i147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Два угла одного треугольника соответственно равны двум углам другого.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73" type="#_x0000_t75" style="width:20.25pt;height:18pt" o:ole="">
            <v:imagedata r:id="rId10" o:title=""/>
          </v:shape>
          <w:control r:id="rId64" w:name="DefaultOcxName20" w:shapeid="_x0000_i147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Две стороны одного треугольника соответственно равны двум сторонам другого.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76" type="#_x0000_t75" style="width:20.25pt;height:18pt" o:ole="">
            <v:imagedata r:id="rId4" o:title=""/>
          </v:shape>
          <w:control r:id="rId65" w:name="DefaultOcxName211" w:shapeid="_x0000_i147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стороны одного треугольника пропорциональны трем сторонам другого.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79" type="#_x0000_t75" style="width:20.25pt;height:18pt" o:ole="">
            <v:imagedata r:id="rId4" o:title=""/>
          </v:shape>
          <w:control r:id="rId66" w:name="DefaultOcxName221" w:shapeid="_x0000_i147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Две стороны одного треугольника пропорциональны двум сторонам другого, и углы между этими сторонами равны.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Если две стороны одного треугольника соответственно равны двум сторонам другого треугольника, а о третьей стороне или об углах сведений нет, то можно построить произвольные неподобные треугольники, удовлетворяющие этим условиям. Например, остроугольный и тупоугольный.</w:t>
      </w:r>
      <w:r w:rsidRPr="00DA2855">
        <w:rPr>
          <w:color w:val="503020"/>
        </w:rPr>
        <w:br/>
        <w:t>Остальные утверждения являются признаками подобия треугольников.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6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Один из внутренних односторонних углов, образовавшихся при пересечении двух параллельных прямых третьей прямой, в 4 раза больше другого. Чему равен меньший угол?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482" type="#_x0000_t75" style="width:20.25pt;height:18pt" o:ole="">
            <v:imagedata r:id="rId4" o:title=""/>
          </v:shape>
          <w:control r:id="rId67" w:name="DefaultOcxName231" w:shapeid="_x0000_i148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30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85" type="#_x0000_t75" style="width:20.25pt;height:18pt" o:ole="">
            <v:imagedata r:id="rId4" o:title=""/>
          </v:shape>
          <w:control r:id="rId68" w:name="DefaultOcxName241" w:shapeid="_x0000_i148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45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88" type="#_x0000_t75" style="width:20.25pt;height:18pt" o:ole="">
            <v:imagedata r:id="rId4" o:title=""/>
          </v:shape>
          <w:control r:id="rId69" w:name="DefaultOcxName251" w:shapeid="_x0000_i148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90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91" type="#_x0000_t75" style="width:20.25pt;height:18pt" o:ole="">
            <v:imagedata r:id="rId10" o:title=""/>
          </v:shape>
          <w:control r:id="rId70" w:name="DefaultOcxName261" w:shapeid="_x0000_i149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36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94" type="#_x0000_t75" style="width:20.25pt;height:18pt" o:ole="">
            <v:imagedata r:id="rId4" o:title=""/>
          </v:shape>
          <w:control r:id="rId71" w:name="DefaultOcxName27" w:shapeid="_x0000_i149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72 градуса.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497" type="#_x0000_t75" style="width:20.25pt;height:18pt" o:ole="">
            <v:imagedata r:id="rId4" o:title=""/>
          </v:shape>
          <w:control r:id="rId72" w:name="DefaultOcxName28" w:shapeid="_x0000_i149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144 градуса.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Один из признаков параллельности прямых - "сумма внутренних односторонних углов равна 180º".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Обозначим искомый угол символом</w:t>
      </w:r>
      <w:r w:rsidRPr="00DA2855">
        <w:rPr>
          <w:rStyle w:val="apple-converted-space"/>
          <w:color w:val="503020"/>
        </w:rPr>
        <w:t> </w:t>
      </w:r>
      <w:proofErr w:type="spellStart"/>
      <w:r w:rsidRPr="00DA2855">
        <w:rPr>
          <w:rStyle w:val="a4"/>
          <w:rFonts w:eastAsiaTheme="majorEastAsia"/>
          <w:i/>
          <w:iCs/>
          <w:color w:val="503020"/>
        </w:rPr>
        <w:t>x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и вычислим его: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</w:r>
      <w:proofErr w:type="spellStart"/>
      <w:r w:rsidRPr="00DA2855">
        <w:rPr>
          <w:rStyle w:val="a4"/>
          <w:rFonts w:eastAsiaTheme="majorEastAsia"/>
          <w:i/>
          <w:iCs/>
          <w:color w:val="503020"/>
        </w:rPr>
        <w:t>x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+ 4</w:t>
      </w:r>
      <w:r w:rsidRPr="00DA2855">
        <w:rPr>
          <w:rStyle w:val="a4"/>
          <w:rFonts w:eastAsiaTheme="majorEastAsia"/>
          <w:i/>
          <w:iCs/>
          <w:color w:val="503020"/>
        </w:rPr>
        <w:t>x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= 180;</w:t>
      </w:r>
      <w:r w:rsidRPr="00DA2855">
        <w:rPr>
          <w:rStyle w:val="apple-converted-space"/>
          <w:color w:val="503020"/>
        </w:rPr>
        <w:t> </w:t>
      </w:r>
      <w:proofErr w:type="spellStart"/>
      <w:r w:rsidRPr="00DA2855">
        <w:rPr>
          <w:rStyle w:val="a4"/>
          <w:rFonts w:eastAsiaTheme="majorEastAsia"/>
          <w:i/>
          <w:iCs/>
          <w:color w:val="503020"/>
        </w:rPr>
        <w:t>x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= 180/5 = 36.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7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Фигура, которая состоит из всех точек плоскости, находящихся на заданном расстоянии от данной точки,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00" type="#_x0000_t75" style="width:20.25pt;height:18pt" o:ole="">
            <v:imagedata r:id="rId10" o:title=""/>
          </v:shape>
          <w:control r:id="rId73" w:name="DefaultOcxName29" w:shapeid="_x0000_i150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Окружностью.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03" type="#_x0000_t75" style="width:20.25pt;height:18pt" o:ole="">
            <v:imagedata r:id="rId4" o:title=""/>
          </v:shape>
          <w:control r:id="rId74" w:name="DefaultOcxName30" w:shapeid="_x0000_i150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Кругом.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06" type="#_x0000_t75" style="width:20.25pt;height:18pt" o:ole="">
            <v:imagedata r:id="rId4" o:title=""/>
          </v:shape>
          <w:control r:id="rId75" w:name="DefaultOcxName311" w:shapeid="_x0000_i150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Радиусом.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09" type="#_x0000_t75" style="width:20.25pt;height:18pt" o:ole="">
            <v:imagedata r:id="rId4" o:title=""/>
          </v:shape>
          <w:control r:id="rId76" w:name="DefaultOcxName321" w:shapeid="_x0000_i150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Сегментом.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12" type="#_x0000_t75" style="width:20.25pt;height:18pt" o:ole="">
            <v:imagedata r:id="rId4" o:title=""/>
          </v:shape>
          <w:control r:id="rId77" w:name="DefaultOcxName331" w:shapeid="_x0000_i151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Сектором.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В вопросе приведено определение окружности.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А что представляют собой другие термины? Советую заглянуть в учебник планиметрии и убедиться, что Вы ничего не путаете.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8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Может ли хорда окружности быть меньше её радиуса?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15" type="#_x0000_t75" style="width:20.25pt;height:18pt" o:ole="">
            <v:imagedata r:id="rId4" o:title=""/>
          </v:shape>
          <w:control r:id="rId78" w:name="DefaultOcxName341" w:shapeid="_x0000_i151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Нет, не может.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18" type="#_x0000_t75" style="width:20.25pt;height:18pt" o:ole="">
            <v:imagedata r:id="rId10" o:title=""/>
          </v:shape>
          <w:control r:id="rId79" w:name="DefaultOcxName351" w:shapeid="_x0000_i151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Да, может.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Хорда может быть сколь угодно малой, потому что она может соединять две очень близкие точки окружности. Т.е. хорда может быть меньше радиуса окружности.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9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Может ли хорда окружности быть больше её диаметра?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21" type="#_x0000_t75" style="width:20.25pt;height:18pt" o:ole="">
            <v:imagedata r:id="rId10" o:title=""/>
          </v:shape>
          <w:control r:id="rId80" w:name="DefaultOcxName361" w:shapeid="_x0000_i152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Нет, не может.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24" type="#_x0000_t75" style="width:20.25pt;height:18pt" o:ole="">
            <v:imagedata r:id="rId4" o:title=""/>
          </v:shape>
          <w:control r:id="rId81" w:name="DefaultOcxName37" w:shapeid="_x0000_i152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Да, может.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lastRenderedPageBreak/>
        <w:t>Диаметр и есть самая большая хорда окружности. Больше диаметра она быть не может.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10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Какое утверждение верно?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27" type="#_x0000_t75" style="width:20.25pt;height:18pt" o:ole="">
            <v:imagedata r:id="rId4" o:title=""/>
          </v:shape>
          <w:control r:id="rId82" w:name="DefaultOcxName38" w:shapeid="_x0000_i152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1 градус ровно в 57 раз больше 1-го радиана.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30" type="#_x0000_t75" style="width:20.25pt;height:18pt" o:ole="">
            <v:imagedata r:id="rId4" o:title=""/>
          </v:shape>
          <w:control r:id="rId83" w:name="DefaultOcxName39" w:shapeid="_x0000_i153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1 градус ровно в 57 раз меньше 1-го радиана.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33" type="#_x0000_t75" style="width:20.25pt;height:18pt" o:ole="">
            <v:imagedata r:id="rId4" o:title=""/>
          </v:shape>
          <w:control r:id="rId84" w:name="DefaultOcxName40" w:shapeid="_x0000_i153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1 градус примерно равен 57 радиан.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36" type="#_x0000_t75" style="width:20.25pt;height:18pt" o:ole="">
            <v:imagedata r:id="rId10" o:title=""/>
          </v:shape>
          <w:control r:id="rId85" w:name="DefaultOcxName411" w:shapeid="_x0000_i153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1 градус примерно равен 1/57 радиана.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39" type="#_x0000_t75" style="width:20.25pt;height:18pt" o:ole="">
            <v:imagedata r:id="rId4" o:title=""/>
          </v:shape>
          <w:control r:id="rId86" w:name="DefaultOcxName421" w:shapeid="_x0000_i153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1 радиан равен ровно 57 градусов.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rStyle w:val="a5"/>
          <w:rFonts w:eastAsiaTheme="majorEastAsia"/>
          <w:color w:val="503020"/>
        </w:rPr>
        <w:t>Радианной мерой угла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называется отношение длины соответствующей дуги к радиусу окружности.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 xml:space="preserve">Радианная мера получается </w:t>
      </w:r>
      <w:proofErr w:type="gramStart"/>
      <w:r w:rsidRPr="00DA2855">
        <w:rPr>
          <w:color w:val="503020"/>
        </w:rPr>
        <w:t>из</w:t>
      </w:r>
      <w:proofErr w:type="gramEnd"/>
      <w:r w:rsidRPr="00DA2855">
        <w:rPr>
          <w:color w:val="503020"/>
        </w:rPr>
        <w:t xml:space="preserve"> градусной умножением на π/180. Но число π - иррациональное, использовать в вычислениях его точное значение мы не можем, только примерное π ≈ 3,14. Поэтому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1 градус = 1·π/180 ≈ 1·3,14/180 ≈ 1/(180/3,14) ≈ 1/57.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11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Дана окружность с центром в точке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4"/>
          <w:rFonts w:eastAsiaTheme="majorEastAsia"/>
          <w:i/>
          <w:iCs/>
          <w:color w:val="103090"/>
        </w:rPr>
        <w:t>О</w:t>
      </w:r>
      <w:r w:rsidRPr="00DA2855">
        <w:rPr>
          <w:color w:val="103090"/>
        </w:rPr>
        <w:t>. Точки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4"/>
          <w:rFonts w:eastAsiaTheme="majorEastAsia"/>
          <w:i/>
          <w:iCs/>
          <w:color w:val="103090"/>
        </w:rPr>
        <w:t>А, В, С, D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 xml:space="preserve">принадлежат окружности. Какое из следующих </w:t>
      </w:r>
      <w:proofErr w:type="spellStart"/>
      <w:r w:rsidRPr="00DA2855">
        <w:rPr>
          <w:color w:val="103090"/>
        </w:rPr>
        <w:t>утверждений</w:t>
      </w:r>
      <w:r w:rsidRPr="00DA2855">
        <w:rPr>
          <w:rStyle w:val="a4"/>
          <w:rFonts w:eastAsiaTheme="majorEastAsia"/>
          <w:i/>
          <w:iCs/>
          <w:color w:val="103090"/>
        </w:rPr>
        <w:t>НЕ</w:t>
      </w:r>
      <w:r w:rsidRPr="00DA2855">
        <w:rPr>
          <w:color w:val="103090"/>
        </w:rPr>
        <w:t>верно</w:t>
      </w:r>
      <w:proofErr w:type="spellEnd"/>
      <w:r w:rsidRPr="00DA2855">
        <w:rPr>
          <w:color w:val="103090"/>
        </w:rPr>
        <w:t>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42" type="#_x0000_t75" style="width:20.25pt;height:18pt" o:ole="">
            <v:imagedata r:id="rId4" o:title=""/>
          </v:shape>
          <w:control r:id="rId87" w:name="DefaultOcxName431" w:shapeid="_x0000_i154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АОВ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больше угла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ADB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45" type="#_x0000_t75" style="width:20.25pt;height:18pt" o:ole="">
            <v:imagedata r:id="rId4" o:title=""/>
          </v:shape>
          <w:control r:id="rId88" w:name="DefaultOcxName441" w:shapeid="_x0000_i154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А</w:t>
      </w:r>
      <w:proofErr w:type="gramStart"/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D</w:t>
      </w:r>
      <w:proofErr w:type="gramEnd"/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В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равен углу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ACB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48" type="#_x0000_t75" style="width:20.25pt;height:18pt" o:ole="">
            <v:imagedata r:id="rId4" o:title=""/>
          </v:shape>
          <w:control r:id="rId89" w:name="DefaultOcxName45" w:shapeid="_x0000_i154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АС</w:t>
      </w:r>
      <w:proofErr w:type="gramStart"/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B</w:t>
      </w:r>
      <w:proofErr w:type="gramEnd"/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равен половине угла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AOB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51" type="#_x0000_t75" style="width:20.25pt;height:18pt" o:ole="">
            <v:imagedata r:id="rId10" o:title=""/>
          </v:shape>
          <w:control r:id="rId90" w:name="DefaultOcxName46" w:shapeid="_x0000_i155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DBC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больше угла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DOC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554" type="#_x0000_t75" style="width:20.25pt;height:18pt" o:ole="">
            <v:imagedata r:id="rId4" o:title=""/>
          </v:shape>
          <w:control r:id="rId91" w:name="DefaultOcxName47" w:shapeid="_x0000_i155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DOC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равен удвоенному углу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Style w:val="a5"/>
          <w:rFonts w:ascii="Times New Roman" w:hAnsi="Times New Roman" w:cs="Times New Roman"/>
          <w:color w:val="103090"/>
          <w:sz w:val="24"/>
          <w:szCs w:val="24"/>
        </w:rPr>
        <w:t>DAC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Известно, что вписанный в окружность угол, равен половине центрального угла, опирающегося на ту же дугу окружности.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 xml:space="preserve">Угол DBC вписанный, он не может быть больше центрального угла DOC, также опирающегося </w:t>
      </w:r>
      <w:proofErr w:type="spellStart"/>
      <w:r w:rsidRPr="00DA2855">
        <w:rPr>
          <w:color w:val="503020"/>
        </w:rPr>
        <w:t>надугу</w:t>
      </w:r>
      <w:proofErr w:type="spellEnd"/>
      <w:r w:rsidRPr="00DA2855">
        <w:rPr>
          <w:color w:val="503020"/>
        </w:rPr>
        <w:t xml:space="preserve"> DC.</w:t>
      </w:r>
      <w:r w:rsidRPr="00DA2855">
        <w:rPr>
          <w:color w:val="503020"/>
        </w:rPr>
        <w:br/>
        <w:t>Для остальных углов соотношения верны. Чтобы убедиться в этом, нарисуйте чертеж.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Треугольник, у которого все стороны равны,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557" type="#_x0000_t75" style="width:20.25pt;height:18pt" o:ole="">
            <v:imagedata r:id="rId4" o:title=""/>
          </v:shape>
          <w:control r:id="rId92" w:name="DefaultOcxName50" w:shapeid="_x0000_i155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равносторонним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60" type="#_x0000_t75" style="width:20.25pt;height:18pt" o:ole="">
            <v:imagedata r:id="rId4" o:title=""/>
          </v:shape>
          <w:control r:id="rId93" w:name="DefaultOcxName112" w:shapeid="_x0000_i156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равнобедренным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63" type="#_x0000_t75" style="width:20.25pt;height:18pt" o:ole="">
            <v:imagedata r:id="rId4" o:title=""/>
          </v:shape>
          <w:control r:id="rId94" w:name="DefaultOcxName212" w:shapeid="_x0000_i156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прямоугольным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66" type="#_x0000_t75" style="width:20.25pt;height:18pt" o:ole="">
            <v:imagedata r:id="rId4" o:title=""/>
          </v:shape>
          <w:control r:id="rId95" w:name="DefaultOcxName312" w:shapeid="_x0000_i156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ромбом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2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Треугольник, у которого две стороны равны,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69" type="#_x0000_t75" style="width:20.25pt;height:18pt" o:ole="">
            <v:imagedata r:id="rId4" o:title=""/>
          </v:shape>
          <w:control r:id="rId96" w:name="DefaultOcxName53" w:shapeid="_x0000_i156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косоугольным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72" type="#_x0000_t75" style="width:20.25pt;height:18pt" o:ole="">
            <v:imagedata r:id="rId4" o:title=""/>
          </v:shape>
          <w:control r:id="rId97" w:name="DefaultOcxName113" w:shapeid="_x0000_i157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равнобедренным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75" type="#_x0000_t75" style="width:20.25pt;height:18pt" o:ole="">
            <v:imagedata r:id="rId4" o:title=""/>
          </v:shape>
          <w:control r:id="rId98" w:name="DefaultOcxName213" w:shapeid="_x0000_i157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равносторонним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78" type="#_x0000_t75" style="width:20.25pt;height:18pt" o:ole="">
            <v:imagedata r:id="rId4" o:title=""/>
          </v:shape>
          <w:control r:id="rId99" w:name="DefaultOcxName313" w:shapeid="_x0000_i157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параллелограммом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3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Если в треугольнике один из внутренних углов больше 90 градусов, он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81" type="#_x0000_t75" style="width:20.25pt;height:18pt" o:ole="">
            <v:imagedata r:id="rId4" o:title=""/>
          </v:shape>
          <w:control r:id="rId100" w:name="DefaultOcxName54" w:shapeid="_x0000_i158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прямоугольным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84" type="#_x0000_t75" style="width:20.25pt;height:18pt" o:ole="">
            <v:imagedata r:id="rId4" o:title=""/>
          </v:shape>
          <w:control r:id="rId101" w:name="DefaultOcxName114" w:shapeid="_x0000_i158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тупоугольным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87" type="#_x0000_t75" style="width:20.25pt;height:18pt" o:ole="">
            <v:imagedata r:id="rId4" o:title=""/>
          </v:shape>
          <w:control r:id="rId102" w:name="DefaultOcxName214" w:shapeid="_x0000_i158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остроугольным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90" type="#_x0000_t75" style="width:20.25pt;height:18pt" o:ole="">
            <v:imagedata r:id="rId4" o:title=""/>
          </v:shape>
          <w:control r:id="rId103" w:name="DefaultOcxName314" w:shapeid="_x0000_i159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косоугольным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Треугольник называется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прямоугольным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 если у него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93" type="#_x0000_t75" style="width:20.25pt;height:18pt" o:ole="">
            <v:imagedata r:id="rId4" o:title=""/>
          </v:shape>
          <w:control r:id="rId104" w:name="DefaultOcxName55" w:shapeid="_x0000_i159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есть прямой угол</w:t>
      </w:r>
      <w:proofErr w:type="gramStart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  <w:proofErr w:type="gramEnd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96" type="#_x0000_t75" style="width:20.25pt;height:18pt" o:ole="">
            <v:imagedata r:id="rId4" o:title=""/>
          </v:shape>
          <w:control r:id="rId105" w:name="DefaultOcxName115" w:shapeid="_x0000_i159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</w:t>
      </w:r>
      <w:proofErr w:type="gramStart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</w:t>
      </w:r>
      <w:proofErr w:type="gramEnd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се углы прямые.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599" type="#_x0000_t75" style="width:20.25pt;height:18pt" o:ole="">
            <v:imagedata r:id="rId4" o:title=""/>
          </v:shape>
          <w:control r:id="rId106" w:name="DefaultOcxName215" w:shapeid="_x0000_i159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только два угла являются острыми.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02" type="#_x0000_t75" style="width:20.25pt;height:18pt" o:ole="">
            <v:imagedata r:id="rId4" o:title=""/>
          </v:shape>
          <w:control r:id="rId107" w:name="DefaultOcxName315" w:shapeid="_x0000_i160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нет тупого угла.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5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Равносторонний треугольник может быть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05" type="#_x0000_t75" style="width:20.25pt;height:18pt" o:ole="">
            <v:imagedata r:id="rId4" o:title=""/>
          </v:shape>
          <w:control r:id="rId108" w:name="DefaultOcxName56" w:shapeid="_x0000_i160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прямоугольным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08" type="#_x0000_t75" style="width:20.25pt;height:18pt" o:ole="">
            <v:imagedata r:id="rId4" o:title=""/>
          </v:shape>
          <w:control r:id="rId109" w:name="DefaultOcxName116" w:shapeid="_x0000_i160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тупоугольным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11" type="#_x0000_t75" style="width:20.25pt;height:18pt" o:ole="">
            <v:imagedata r:id="rId4" o:title=""/>
          </v:shape>
          <w:control r:id="rId110" w:name="DefaultOcxName216" w:shapeid="_x0000_i161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остроугольным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6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Равнобедренный треугольник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НЕ может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быть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614" type="#_x0000_t75" style="width:20.25pt;height:18pt" o:ole="">
            <v:imagedata r:id="rId4" o:title=""/>
          </v:shape>
          <w:control r:id="rId111" w:name="DefaultOcxName57" w:shapeid="_x0000_i161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равносторонним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17" type="#_x0000_t75" style="width:20.25pt;height:18pt" o:ole="">
            <v:imagedata r:id="rId4" o:title=""/>
          </v:shape>
          <w:control r:id="rId112" w:name="DefaultOcxName117" w:shapeid="_x0000_i161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прямоугольным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20" type="#_x0000_t75" style="width:20.25pt;height:18pt" o:ole="">
            <v:imagedata r:id="rId4" o:title=""/>
          </v:shape>
          <w:control r:id="rId113" w:name="DefaultOcxName217" w:shapeid="_x0000_i162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квадратным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23" type="#_x0000_t75" style="width:20.25pt;height:18pt" o:ole="">
            <v:imagedata r:id="rId4" o:title=""/>
          </v:shape>
          <w:control r:id="rId114" w:name="DefaultOcxName316" w:shapeid="_x0000_i162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тупоугольным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26" type="#_x0000_t75" style="width:20.25pt;height:18pt" o:ole="">
            <v:imagedata r:id="rId4" o:title=""/>
          </v:shape>
          <w:control r:id="rId115" w:name="DefaultOcxName410" w:shapeid="_x0000_i162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остроугольным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7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 прямоугольном треугольнике сторона, противолежащая прямому углу,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29" type="#_x0000_t75" style="width:20.25pt;height:18pt" o:ole="">
            <v:imagedata r:id="rId4" o:title=""/>
          </v:shape>
          <w:control r:id="rId116" w:name="DefaultOcxName58" w:shapeid="_x0000_i162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катетом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32" type="#_x0000_t75" style="width:20.25pt;height:18pt" o:ole="">
            <v:imagedata r:id="rId4" o:title=""/>
          </v:shape>
          <w:control r:id="rId117" w:name="DefaultOcxName118" w:shapeid="_x0000_i163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бедром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35" type="#_x0000_t75" style="width:20.25pt;height:18pt" o:ole="">
            <v:imagedata r:id="rId4" o:title=""/>
          </v:shape>
          <w:control r:id="rId118" w:name="DefaultOcxName218" w:shapeid="_x0000_i163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гипотенузой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38" type="#_x0000_t75" style="width:20.25pt;height:18pt" o:ole="">
            <v:imagedata r:id="rId4" o:title=""/>
          </v:shape>
          <w:control r:id="rId119" w:name="DefaultOcxName317" w:shapeid="_x0000_i163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диагональю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8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Если в прямоугольном треугольнике катет, противолежащий углу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А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 равен половине гипотенузы, то угол А равен?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41" type="#_x0000_t75" style="width:20.25pt;height:18pt" o:ole="">
            <v:imagedata r:id="rId4" o:title=""/>
          </v:shape>
          <w:control r:id="rId120" w:name="DefaultOcxName59" w:shapeid="_x0000_i164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30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44" type="#_x0000_t75" style="width:20.25pt;height:18pt" o:ole="">
            <v:imagedata r:id="rId4" o:title=""/>
          </v:shape>
          <w:control r:id="rId121" w:name="DefaultOcxName119" w:shapeid="_x0000_i164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45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47" type="#_x0000_t75" style="width:20.25pt;height:18pt" o:ole="">
            <v:imagedata r:id="rId4" o:title=""/>
          </v:shape>
          <w:control r:id="rId122" w:name="DefaultOcxName219" w:shapeid="_x0000_i164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60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50" type="#_x0000_t75" style="width:20.25pt;height:18pt" o:ole="">
            <v:imagedata r:id="rId4" o:title=""/>
          </v:shape>
          <w:control r:id="rId123" w:name="DefaultOcxName318" w:shapeid="_x0000_i165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90 градусов.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9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 прямоугольном треугольнике отношение противолежащего углу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А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катета к гипотенузе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53" type="#_x0000_t75" style="width:20.25pt;height:18pt" o:ole="">
            <v:imagedata r:id="rId4" o:title=""/>
          </v:shape>
          <w:control r:id="rId124" w:name="DefaultOcxName60" w:shapeid="_x0000_i165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синусом угла</w:t>
      </w:r>
      <w:proofErr w:type="gramStart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А</w:t>
      </w:r>
      <w:proofErr w:type="gramEnd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56" type="#_x0000_t75" style="width:20.25pt;height:18pt" o:ole="">
            <v:imagedata r:id="rId4" o:title=""/>
          </v:shape>
          <w:control r:id="rId125" w:name="DefaultOcxName120" w:shapeid="_x0000_i165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котангенсом угла 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59" type="#_x0000_t75" style="width:20.25pt;height:18pt" o:ole="">
            <v:imagedata r:id="rId4" o:title=""/>
          </v:shape>
          <w:control r:id="rId126" w:name="DefaultOcxName220" w:shapeid="_x0000_i165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косинусом угла 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62" type="#_x0000_t75" style="width:20.25pt;height:18pt" o:ole="">
            <v:imagedata r:id="rId4" o:title=""/>
          </v:shape>
          <w:control r:id="rId127" w:name="DefaultOcxName319" w:shapeid="_x0000_i166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тангенсом угла А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10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Угол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А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- острый угол прямоугольного треугольника. Тангенс угла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А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равен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65" type="#_x0000_t75" style="width:20.25pt;height:18pt" o:ole="">
            <v:imagedata r:id="rId4" o:title=""/>
          </v:shape>
          <w:control r:id="rId128" w:name="DefaultOcxName62" w:shapeid="_x0000_i166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отношению противолежащего катета к гипотенузе: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68" type="#_x0000_t75" style="width:20.25pt;height:18pt" o:ole="">
            <v:imagedata r:id="rId4" o:title=""/>
          </v:shape>
          <w:control r:id="rId129" w:name="DefaultOcxName122" w:shapeid="_x0000_i166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отношению прилежащего катета к гипотенузе: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671" type="#_x0000_t75" style="width:20.25pt;height:18pt" o:ole="">
            <v:imagedata r:id="rId4" o:title=""/>
          </v:shape>
          <w:control r:id="rId130" w:name="DefaultOcxName222" w:shapeid="_x0000_i167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отношение прилежащего катета к противолежащему катету;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74" type="#_x0000_t75" style="width:20.25pt;height:18pt" o:ole="">
            <v:imagedata r:id="rId4" o:title=""/>
          </v:shape>
          <w:control r:id="rId131" w:name="DefaultOcxName320" w:shapeid="_x0000_i167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отношение противолежащего катета к прилежащему катету.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11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Какое утверждение </w:t>
      </w:r>
      <w:proofErr w:type="spellStart"/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НЕверно</w:t>
      </w:r>
      <w:proofErr w:type="spell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?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77" type="#_x0000_t75" style="width:20.25pt;height:18pt" o:ole="">
            <v:imagedata r:id="rId4" o:title=""/>
          </v:shape>
          <w:control r:id="rId132" w:name="DefaultOcxName63" w:shapeid="_x0000_i167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прямоугольном треугольнике квадрат гипотенузы равен сумме квадратов катетов.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80" type="#_x0000_t75" style="width:20.25pt;height:18pt" o:ole="">
            <v:imagedata r:id="rId4" o:title=""/>
          </v:shape>
          <w:control r:id="rId133" w:name="DefaultOcxName123" w:shapeid="_x0000_i168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Внешний угол треугольника равен сумме двух внутренних углов, не смежных с ним.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83" type="#_x0000_t75" style="width:20.25pt;height:18pt" o:ole="">
            <v:imagedata r:id="rId4" o:title=""/>
          </v:shape>
          <w:control r:id="rId134" w:name="DefaultOcxName223" w:shapeid="_x0000_i168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 Средняя линия треугольника, соединяющая середины двух данных сторон, равна их </w:t>
      </w:r>
      <w:proofErr w:type="spellStart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полусумме</w:t>
      </w:r>
      <w:proofErr w:type="spellEnd"/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и параллельна третьей стороне.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86" type="#_x0000_t75" style="width:20.25pt;height:18pt" o:ole="">
            <v:imagedata r:id="rId4" o:title=""/>
          </v:shape>
          <w:control r:id="rId135" w:name="DefaultOcxName322" w:shapeid="_x0000_i168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Прямоугольные треугольники равны, если гипотенуза и катет одного из них соответственно равны гипотенузе и катету другого.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89" type="#_x0000_t75" style="width:20.25pt;height:18pt" o:ole="">
            <v:imagedata r:id="rId4" o:title=""/>
          </v:shape>
          <w:control r:id="rId136" w:name="DefaultOcxName412" w:shapeid="_x0000_i168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Если в треугольнике два угла равны, то он равнобедренный.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692" type="#_x0000_t75" style="width:20.25pt;height:18pt" o:ole="">
            <v:imagedata r:id="rId4" o:title=""/>
          </v:shape>
          <w:control r:id="rId137" w:name="DefaultOcxName510" w:shapeid="_x0000_i169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Внешний угол треугольника больше любого внутреннего угла, не смежного с ним.</w:t>
      </w:r>
    </w:p>
    <w:p w:rsidR="002D0F61" w:rsidRPr="00DA2855" w:rsidRDefault="002D0F61" w:rsidP="002D0F61">
      <w:pPr>
        <w:pStyle w:val="1"/>
        <w:shd w:val="clear" w:color="auto" w:fill="60A3E3"/>
        <w:jc w:val="center"/>
        <w:textAlignment w:val="center"/>
        <w:rPr>
          <w:rFonts w:ascii="Times New Roman" w:hAnsi="Times New Roman" w:cs="Times New Roman"/>
          <w:i/>
          <w:iCs/>
          <w:color w:val="EF2520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color w:val="EF2520"/>
          <w:sz w:val="24"/>
          <w:szCs w:val="24"/>
        </w:rPr>
        <w:t>Планиметрия.</w:t>
      </w:r>
    </w:p>
    <w:p w:rsidR="002D0F61" w:rsidRPr="00DA2855" w:rsidRDefault="002D0F61" w:rsidP="002D0F61">
      <w:pPr>
        <w:shd w:val="clear" w:color="auto" w:fill="60A3E3"/>
        <w:jc w:val="center"/>
        <w:textAlignment w:val="center"/>
        <w:rPr>
          <w:rFonts w:ascii="Times New Roman" w:hAnsi="Times New Roman" w:cs="Times New Roman"/>
          <w:color w:val="EF2520"/>
          <w:sz w:val="24"/>
          <w:szCs w:val="24"/>
        </w:rPr>
      </w:pPr>
    </w:p>
    <w:p w:rsidR="002D0F61" w:rsidRPr="00DA2855" w:rsidRDefault="002D0F61" w:rsidP="002D0F61">
      <w:pPr>
        <w:pStyle w:val="2"/>
        <w:jc w:val="center"/>
        <w:rPr>
          <w:rFonts w:ascii="Times New Roman" w:hAnsi="Times New Roman" w:cs="Times New Roman"/>
          <w:i/>
          <w:iCs/>
          <w:color w:val="285179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color w:val="285179"/>
          <w:sz w:val="24"/>
          <w:szCs w:val="24"/>
        </w:rPr>
        <w:t>Тест № 2. Правильные ответы.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i/>
          <w:iCs/>
          <w:noProof/>
          <w:color w:val="285179"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95450" cy="1885950"/>
            <wp:effectExtent l="0" t="0" r="0" b="0"/>
            <wp:wrapSquare wrapText="bothSides"/>
            <wp:docPr id="3" name="Рисунок 3" descr="http://mathematichka.ru/image/Charact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ematichka.ru/image/Character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55">
        <w:rPr>
          <w:color w:val="103090"/>
          <w:sz w:val="24"/>
          <w:szCs w:val="24"/>
        </w:rPr>
        <w:t>Вопрос № 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Треугольник, у которого все стороны равны,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695" type="#_x0000_t75" style="width:20.25pt;height:18pt" o:ole="">
            <v:imagedata r:id="rId10" o:title=""/>
          </v:shape>
          <w:control r:id="rId138" w:name="DefaultOcxName65" w:shapeid="_x0000_i169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равносторонним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698" type="#_x0000_t75" style="width:20.25pt;height:18pt" o:ole="">
            <v:imagedata r:id="rId4" o:title=""/>
          </v:shape>
          <w:control r:id="rId139" w:name="DefaultOcxName125" w:shapeid="_x0000_i169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равнобедренным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01" type="#_x0000_t75" style="width:20.25pt;height:18pt" o:ole="">
            <v:imagedata r:id="rId4" o:title=""/>
          </v:shape>
          <w:control r:id="rId140" w:name="DefaultOcxName225" w:shapeid="_x0000_i170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04" type="#_x0000_t75" style="width:20.25pt;height:18pt" o:ole="">
            <v:imagedata r:id="rId4" o:title=""/>
          </v:shape>
          <w:control r:id="rId141" w:name="DefaultOcxName324" w:shapeid="_x0000_i170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ромбом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Треугольник, у которого все стороны равны,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b/>
          <w:bCs/>
          <w:color w:val="503020"/>
        </w:rPr>
        <w:t>равносторонним</w:t>
      </w:r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2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Треугольник, у которого две стороны равны,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07" type="#_x0000_t75" style="width:20.25pt;height:18pt" o:ole="">
            <v:imagedata r:id="rId4" o:title=""/>
          </v:shape>
          <w:control r:id="rId142" w:name="DefaultOcxName414" w:shapeid="_x0000_i170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косоугольным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10" type="#_x0000_t75" style="width:20.25pt;height:18pt" o:ole="">
            <v:imagedata r:id="rId10" o:title=""/>
          </v:shape>
          <w:control r:id="rId143" w:name="DefaultOcxName511" w:shapeid="_x0000_i171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равнобедренным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13" type="#_x0000_t75" style="width:20.25pt;height:18pt" o:ole="">
            <v:imagedata r:id="rId4" o:title=""/>
          </v:shape>
          <w:control r:id="rId144" w:name="DefaultOcxName64" w:shapeid="_x0000_i171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равносторонним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16" type="#_x0000_t75" style="width:20.25pt;height:18pt" o:ole="">
            <v:imagedata r:id="rId4" o:title=""/>
          </v:shape>
          <w:control r:id="rId145" w:name="DefaultOcxName72" w:shapeid="_x0000_i171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параллелограммом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lastRenderedPageBreak/>
        <w:t>Треугольник, у которого две стороны равны,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b/>
          <w:bCs/>
          <w:color w:val="503020"/>
        </w:rPr>
        <w:t>равнобедренным</w:t>
      </w:r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3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Если в треугольнике один из внутренних углов больше 90 градусов, он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19" type="#_x0000_t75" style="width:20.25pt;height:18pt" o:ole="">
            <v:imagedata r:id="rId4" o:title=""/>
          </v:shape>
          <w:control r:id="rId146" w:name="DefaultOcxName82" w:shapeid="_x0000_i171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22" type="#_x0000_t75" style="width:20.25pt;height:18pt" o:ole="">
            <v:imagedata r:id="rId10" o:title=""/>
          </v:shape>
          <w:control r:id="rId147" w:name="DefaultOcxName92" w:shapeid="_x0000_i172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тупоугольным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25" type="#_x0000_t75" style="width:20.25pt;height:18pt" o:ole="">
            <v:imagedata r:id="rId4" o:title=""/>
          </v:shape>
          <w:control r:id="rId148" w:name="DefaultOcxName102" w:shapeid="_x0000_i172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остроугольным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28" type="#_x0000_t75" style="width:20.25pt;height:18pt" o:ole="">
            <v:imagedata r:id="rId4" o:title=""/>
          </v:shape>
          <w:control r:id="rId149" w:name="DefaultOcxName1110" w:shapeid="_x0000_i172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косоугольным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Если в треугольнике один из внутренних углов больше 90 градусов, он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b/>
          <w:bCs/>
          <w:color w:val="503020"/>
        </w:rPr>
        <w:t>тупоугольным</w:t>
      </w:r>
      <w:r w:rsidRPr="00DA2855">
        <w:rPr>
          <w:color w:val="503020"/>
        </w:rPr>
        <w:t>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Заметьте: только один угол треугольника может быть тупым, другие два угла обязательно будут острыми.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4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Треугольник называется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5"/>
          <w:rFonts w:eastAsiaTheme="majorEastAsia"/>
          <w:color w:val="103090"/>
        </w:rPr>
        <w:t>прямоугольным</w:t>
      </w:r>
      <w:r w:rsidRPr="00DA2855">
        <w:rPr>
          <w:color w:val="103090"/>
        </w:rPr>
        <w:t>, если у него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31" type="#_x0000_t75" style="width:20.25pt;height:18pt" o:ole="">
            <v:imagedata r:id="rId10" o:title=""/>
          </v:shape>
          <w:control r:id="rId150" w:name="DefaultOcxName124" w:shapeid="_x0000_i173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есть прямой угол</w:t>
      </w:r>
      <w:proofErr w:type="gramStart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proofErr w:type="gramEnd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34" type="#_x0000_t75" style="width:20.25pt;height:18pt" o:ole="">
            <v:imagedata r:id="rId4" o:title=""/>
          </v:shape>
          <w:control r:id="rId151" w:name="DefaultOcxName132" w:shapeid="_x0000_i173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proofErr w:type="gramStart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</w:t>
      </w:r>
      <w:proofErr w:type="gramEnd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се углы прямые.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37" type="#_x0000_t75" style="width:20.25pt;height:18pt" o:ole="">
            <v:imagedata r:id="rId4" o:title=""/>
          </v:shape>
          <w:control r:id="rId152" w:name="DefaultOcxName142" w:shapeid="_x0000_i173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только два угла являются острыми.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40" type="#_x0000_t75" style="width:20.25pt;height:18pt" o:ole="">
            <v:imagedata r:id="rId4" o:title=""/>
          </v:shape>
          <w:control r:id="rId153" w:name="DefaultOcxName152" w:shapeid="_x0000_i174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нет тупого угла.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Треугольник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прямоугольным</w:t>
      </w:r>
      <w:r w:rsidRPr="00DA2855">
        <w:rPr>
          <w:color w:val="503020"/>
        </w:rPr>
        <w:t>, если у него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4"/>
          <w:rFonts w:eastAsiaTheme="majorEastAsia"/>
          <w:i/>
          <w:iCs/>
          <w:color w:val="503020"/>
        </w:rPr>
        <w:t>есть прямой угол</w:t>
      </w:r>
      <w:r w:rsidRPr="00DA2855">
        <w:rPr>
          <w:color w:val="503020"/>
        </w:rPr>
        <w:t>.</w:t>
      </w:r>
      <w:r w:rsidRPr="00DA2855">
        <w:rPr>
          <w:color w:val="503020"/>
        </w:rPr>
        <w:br/>
        <w:t>Так как сумма углов треугольника равна 180º, то у прямоугольного треугольника может быть только один угол, равный 90º - прямой. Два других угла - острые.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5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Равносторонний треугольник может быть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43" type="#_x0000_t75" style="width:20.25pt;height:18pt" o:ole="">
            <v:imagedata r:id="rId4" o:title=""/>
          </v:shape>
          <w:control r:id="rId154" w:name="DefaultOcxName162" w:shapeid="_x0000_i174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46" type="#_x0000_t75" style="width:20.25pt;height:18pt" o:ole="">
            <v:imagedata r:id="rId4" o:title=""/>
          </v:shape>
          <w:control r:id="rId155" w:name="DefaultOcxName172" w:shapeid="_x0000_i174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тупоугольным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49" type="#_x0000_t75" style="width:20.25pt;height:18pt" o:ole="">
            <v:imagedata r:id="rId10" o:title=""/>
          </v:shape>
          <w:control r:id="rId156" w:name="DefaultOcxName182" w:shapeid="_x0000_i174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остроугольным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В равностороннем треугольнике равны не только все три стороны, но и все три внутренних угла. Величина каждого из них 180º/3 = 60º.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Таким образом, равносторонний треугольник не может быть ни прямоугольным, ни тупоугольным. Он относится к множеству</w:t>
      </w:r>
      <w:r w:rsidRPr="00DA2855">
        <w:rPr>
          <w:rStyle w:val="apple-converted-space"/>
          <w:color w:val="503020"/>
        </w:rPr>
        <w:t> </w:t>
      </w:r>
      <w:proofErr w:type="gramStart"/>
      <w:r w:rsidRPr="00DA2855">
        <w:rPr>
          <w:rStyle w:val="a4"/>
          <w:rFonts w:eastAsiaTheme="majorEastAsia"/>
          <w:i/>
          <w:iCs/>
          <w:color w:val="503020"/>
        </w:rPr>
        <w:t>остроугольных</w:t>
      </w:r>
      <w:proofErr w:type="gramEnd"/>
      <w:r w:rsidRPr="00DA2855">
        <w:rPr>
          <w:rStyle w:val="apple-converted-space"/>
          <w:color w:val="503020"/>
        </w:rPr>
        <w:t> </w:t>
      </w:r>
      <w:proofErr w:type="spellStart"/>
      <w:r w:rsidRPr="00DA2855">
        <w:rPr>
          <w:color w:val="503020"/>
        </w:rPr>
        <w:t>труегольников</w:t>
      </w:r>
      <w:proofErr w:type="spellEnd"/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6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Равнобедренный треугольник</w:t>
      </w:r>
      <w:r w:rsidRPr="00DA2855">
        <w:rPr>
          <w:rStyle w:val="apple-converted-space"/>
          <w:color w:val="103090"/>
        </w:rPr>
        <w:t> </w:t>
      </w:r>
      <w:r w:rsidRPr="00DA2855">
        <w:rPr>
          <w:rStyle w:val="a4"/>
          <w:rFonts w:eastAsiaTheme="majorEastAsia"/>
          <w:i/>
          <w:iCs/>
          <w:color w:val="103090"/>
        </w:rPr>
        <w:t>НЕ может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быть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752" type="#_x0000_t75" style="width:20.25pt;height:18pt" o:ole="">
            <v:imagedata r:id="rId4" o:title=""/>
          </v:shape>
          <w:control r:id="rId157" w:name="DefaultOcxName192" w:shapeid="_x0000_i175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равносторонним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55" type="#_x0000_t75" style="width:20.25pt;height:18pt" o:ole="">
            <v:imagedata r:id="rId4" o:title=""/>
          </v:shape>
          <w:control r:id="rId158" w:name="DefaultOcxName201" w:shapeid="_x0000_i175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58" type="#_x0000_t75" style="width:20.25pt;height:18pt" o:ole="">
            <v:imagedata r:id="rId10" o:title=""/>
          </v:shape>
          <w:control r:id="rId159" w:name="DefaultOcxName2110" w:shapeid="_x0000_i175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квадратным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61" type="#_x0000_t75" style="width:20.25pt;height:18pt" o:ole="">
            <v:imagedata r:id="rId4" o:title=""/>
          </v:shape>
          <w:control r:id="rId160" w:name="DefaultOcxName224" w:shapeid="_x0000_i176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тупоугольным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64" type="#_x0000_t75" style="width:20.25pt;height:18pt" o:ole="">
            <v:imagedata r:id="rId4" o:title=""/>
          </v:shape>
          <w:control r:id="rId161" w:name="DefaultOcxName232" w:shapeid="_x0000_i176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остроугольным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Понятия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квадратный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треугольник не существует вовсе.</w:t>
      </w:r>
      <w:r w:rsidRPr="00DA2855">
        <w:rPr>
          <w:color w:val="503020"/>
        </w:rPr>
        <w:br/>
        <w:t xml:space="preserve">Все </w:t>
      </w:r>
      <w:proofErr w:type="spellStart"/>
      <w:r w:rsidRPr="00DA2855">
        <w:rPr>
          <w:color w:val="503020"/>
        </w:rPr>
        <w:t>остальыые</w:t>
      </w:r>
      <w:proofErr w:type="spellEnd"/>
      <w:r w:rsidRPr="00DA2855">
        <w:rPr>
          <w:color w:val="503020"/>
        </w:rPr>
        <w:t xml:space="preserve"> варианты возможны. Можно построить остроугольные, прямоугольные и тупоугольные треугольники с двумя равными сторонами - равнобедренные.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 xml:space="preserve">Равносторонние треугольники являются подмножеством множества </w:t>
      </w:r>
      <w:proofErr w:type="gramStart"/>
      <w:r w:rsidRPr="00DA2855">
        <w:rPr>
          <w:color w:val="503020"/>
        </w:rPr>
        <w:t>равнобедренных</w:t>
      </w:r>
      <w:proofErr w:type="gramEnd"/>
      <w:r w:rsidRPr="00DA2855">
        <w:rPr>
          <w:color w:val="503020"/>
        </w:rPr>
        <w:t>. Ведь если у треугольника все стороны равны, то две равных между собой всегда найдутся.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7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В прямоугольном треугольнике сторона, противолежащая прямому углу,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67" type="#_x0000_t75" style="width:20.25pt;height:18pt" o:ole="">
            <v:imagedata r:id="rId4" o:title=""/>
          </v:shape>
          <w:control r:id="rId162" w:name="DefaultOcxName242" w:shapeid="_x0000_i176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катетом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70" type="#_x0000_t75" style="width:20.25pt;height:18pt" o:ole="">
            <v:imagedata r:id="rId4" o:title=""/>
          </v:shape>
          <w:control r:id="rId163" w:name="DefaultOcxName252" w:shapeid="_x0000_i177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бедром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73" type="#_x0000_t75" style="width:20.25pt;height:18pt" o:ole="">
            <v:imagedata r:id="rId10" o:title=""/>
          </v:shape>
          <w:control r:id="rId164" w:name="DefaultOcxName262" w:shapeid="_x0000_i177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гипотенузой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76" type="#_x0000_t75" style="width:20.25pt;height:18pt" o:ole="">
            <v:imagedata r:id="rId4" o:title=""/>
          </v:shape>
          <w:control r:id="rId165" w:name="DefaultOcxName271" w:shapeid="_x0000_i177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диагональю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Сторона прямоугольного треугольника, противолежащая прямому углу,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4"/>
          <w:rFonts w:eastAsiaTheme="majorEastAsia"/>
          <w:i/>
          <w:iCs/>
          <w:color w:val="503020"/>
        </w:rPr>
        <w:t>гипотенузой</w:t>
      </w:r>
      <w:r w:rsidRPr="00DA2855">
        <w:rPr>
          <w:color w:val="503020"/>
        </w:rPr>
        <w:t>. Две другие стороны называются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катетами.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8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Если в прямоугольном треугольнике катет, противолежащий углу</w:t>
      </w:r>
      <w:proofErr w:type="gramStart"/>
      <w:r w:rsidRPr="00DA2855">
        <w:rPr>
          <w:color w:val="103090"/>
        </w:rPr>
        <w:t xml:space="preserve"> А</w:t>
      </w:r>
      <w:proofErr w:type="gramEnd"/>
      <w:r w:rsidRPr="00DA2855">
        <w:rPr>
          <w:color w:val="103090"/>
        </w:rPr>
        <w:t>, равен половине гипотенузы, то угол А равен?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79" type="#_x0000_t75" style="width:20.25pt;height:18pt" o:ole="">
            <v:imagedata r:id="rId10" o:title=""/>
          </v:shape>
          <w:control r:id="rId166" w:name="DefaultOcxName281" w:shapeid="_x0000_i177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30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82" type="#_x0000_t75" style="width:20.25pt;height:18pt" o:ole="">
            <v:imagedata r:id="rId4" o:title=""/>
          </v:shape>
          <w:control r:id="rId167" w:name="DefaultOcxName291" w:shapeid="_x0000_i178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45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85" type="#_x0000_t75" style="width:20.25pt;height:18pt" o:ole="">
            <v:imagedata r:id="rId4" o:title=""/>
          </v:shape>
          <w:control r:id="rId168" w:name="DefaultOcxName301" w:shapeid="_x0000_i178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60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88" type="#_x0000_t75" style="width:20.25pt;height:18pt" o:ole="">
            <v:imagedata r:id="rId4" o:title=""/>
          </v:shape>
          <w:control r:id="rId169" w:name="DefaultOcxName3110" w:shapeid="_x0000_i178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90 градусов.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В прямоугольном треугольнике с углом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4"/>
          <w:rFonts w:eastAsiaTheme="majorEastAsia"/>
          <w:i/>
          <w:iCs/>
          <w:color w:val="503020"/>
        </w:rPr>
        <w:t>30º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катет, противолежащий этому углу, равен половине гипотенузы.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9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В прямоугольном треугольнике отношение противолежащего углу</w:t>
      </w:r>
      <w:proofErr w:type="gramStart"/>
      <w:r w:rsidRPr="00DA2855">
        <w:rPr>
          <w:color w:val="103090"/>
        </w:rPr>
        <w:t xml:space="preserve"> А</w:t>
      </w:r>
      <w:proofErr w:type="gramEnd"/>
      <w:r w:rsidRPr="00DA2855">
        <w:rPr>
          <w:color w:val="103090"/>
        </w:rPr>
        <w:t xml:space="preserve"> катета к гипотенузе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791" type="#_x0000_t75" style="width:20.25pt;height:18pt" o:ole="">
            <v:imagedata r:id="rId10" o:title=""/>
          </v:shape>
          <w:control r:id="rId170" w:name="DefaultOcxName323" w:shapeid="_x0000_i179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синусом угла</w:t>
      </w:r>
      <w:proofErr w:type="gramStart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 xml:space="preserve"> А</w:t>
      </w:r>
      <w:proofErr w:type="gramEnd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94" type="#_x0000_t75" style="width:20.25pt;height:18pt" o:ole="">
            <v:imagedata r:id="rId4" o:title=""/>
          </v:shape>
          <w:control r:id="rId171" w:name="DefaultOcxName332" w:shapeid="_x0000_i179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котангенсом угла 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797" type="#_x0000_t75" style="width:20.25pt;height:18pt" o:ole="">
            <v:imagedata r:id="rId4" o:title=""/>
          </v:shape>
          <w:control r:id="rId172" w:name="DefaultOcxName342" w:shapeid="_x0000_i179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косинусом угла 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00" type="#_x0000_t75" style="width:20.25pt;height:18pt" o:ole="">
            <v:imagedata r:id="rId4" o:title=""/>
          </v:shape>
          <w:control r:id="rId173" w:name="DefaultOcxName352" w:shapeid="_x0000_i180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тангенсом угла А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В прямоугольном треугольнике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ABC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(</w:t>
      </w:r>
      <w:r w:rsidRPr="00DA2855">
        <w:rPr>
          <w:rFonts w:ascii="Cambria Math" w:hAnsi="Cambria Math"/>
          <w:color w:val="503020"/>
        </w:rPr>
        <w:t>∠</w:t>
      </w:r>
      <w:r w:rsidRPr="00DA2855">
        <w:rPr>
          <w:rStyle w:val="a5"/>
          <w:rFonts w:eastAsiaTheme="majorEastAsia"/>
          <w:color w:val="503020"/>
        </w:rPr>
        <w:t>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= 90º) отношение противолежащего катета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BC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к гипотенузе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AB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называется синусом острого угла</w:t>
      </w:r>
      <w:proofErr w:type="gramStart"/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А</w:t>
      </w:r>
      <w:proofErr w:type="gramEnd"/>
      <w:r w:rsidRPr="00DA2855">
        <w:rPr>
          <w:color w:val="503020"/>
        </w:rPr>
        <w:t>: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</w:r>
      <w:proofErr w:type="spellStart"/>
      <w:r w:rsidRPr="00DA2855">
        <w:rPr>
          <w:color w:val="503020"/>
        </w:rPr>
        <w:t>sin</w:t>
      </w:r>
      <w:r w:rsidRPr="00DA2855">
        <w:rPr>
          <w:rStyle w:val="a5"/>
          <w:rFonts w:eastAsiaTheme="majorEastAsia"/>
          <w:color w:val="503020"/>
        </w:rPr>
        <w:t>A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=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BC/AB</w:t>
      </w:r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10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Угол</w:t>
      </w:r>
      <w:proofErr w:type="gramStart"/>
      <w:r w:rsidRPr="00DA2855">
        <w:rPr>
          <w:color w:val="103090"/>
        </w:rPr>
        <w:t xml:space="preserve"> А</w:t>
      </w:r>
      <w:proofErr w:type="gramEnd"/>
      <w:r w:rsidRPr="00DA2855">
        <w:rPr>
          <w:color w:val="103090"/>
        </w:rPr>
        <w:t xml:space="preserve"> - острый угол прямоугольного треугольника. Тангенс угла</w:t>
      </w:r>
      <w:proofErr w:type="gramStart"/>
      <w:r w:rsidRPr="00DA2855">
        <w:rPr>
          <w:color w:val="103090"/>
        </w:rPr>
        <w:t xml:space="preserve"> А</w:t>
      </w:r>
      <w:proofErr w:type="gramEnd"/>
      <w:r w:rsidRPr="00DA2855">
        <w:rPr>
          <w:color w:val="103090"/>
        </w:rPr>
        <w:t xml:space="preserve"> равен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03" type="#_x0000_t75" style="width:20.25pt;height:18pt" o:ole="">
            <v:imagedata r:id="rId4" o:title=""/>
          </v:shape>
          <w:control r:id="rId174" w:name="DefaultOcxName362" w:shapeid="_x0000_i180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отношению противолежащего катета к гипотенузе: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06" type="#_x0000_t75" style="width:20.25pt;height:18pt" o:ole="">
            <v:imagedata r:id="rId4" o:title=""/>
          </v:shape>
          <w:control r:id="rId175" w:name="DefaultOcxName371" w:shapeid="_x0000_i180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отношению прилежащего катета к гипотенузе: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09" type="#_x0000_t75" style="width:20.25pt;height:18pt" o:ole="">
            <v:imagedata r:id="rId4" o:title=""/>
          </v:shape>
          <w:control r:id="rId176" w:name="DefaultOcxName381" w:shapeid="_x0000_i180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отношение прилежащего катета к противолежащему катету;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12" type="#_x0000_t75" style="width:20.25pt;height:18pt" o:ole="">
            <v:imagedata r:id="rId10" o:title=""/>
          </v:shape>
          <w:control r:id="rId177" w:name="DefaultOcxName391" w:shapeid="_x0000_i181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отношение противолежащего катета к прилежащему катету.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В прямоугольном треугольнике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ABC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(</w:t>
      </w:r>
      <w:r w:rsidRPr="00DA2855">
        <w:rPr>
          <w:rFonts w:ascii="Cambria Math" w:hAnsi="Cambria Math"/>
          <w:color w:val="503020"/>
        </w:rPr>
        <w:t>∠</w:t>
      </w:r>
      <w:r w:rsidRPr="00DA2855">
        <w:rPr>
          <w:rStyle w:val="a5"/>
          <w:rFonts w:eastAsiaTheme="majorEastAsia"/>
          <w:color w:val="503020"/>
        </w:rPr>
        <w:t>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= 90º) отношение противолежащего катета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BC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к прилежащему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AC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называется тангенсом острого угла</w:t>
      </w:r>
      <w:proofErr w:type="gramStart"/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А</w:t>
      </w:r>
      <w:proofErr w:type="gramEnd"/>
      <w:r w:rsidRPr="00DA2855">
        <w:rPr>
          <w:color w:val="503020"/>
        </w:rPr>
        <w:t>: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</w:r>
      <w:proofErr w:type="spellStart"/>
      <w:r w:rsidRPr="00DA2855">
        <w:rPr>
          <w:color w:val="503020"/>
        </w:rPr>
        <w:t>tg</w:t>
      </w:r>
      <w:r w:rsidRPr="00DA2855">
        <w:rPr>
          <w:rStyle w:val="a5"/>
          <w:rFonts w:eastAsiaTheme="majorEastAsia"/>
          <w:color w:val="503020"/>
        </w:rPr>
        <w:t>A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=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5"/>
          <w:rFonts w:eastAsiaTheme="majorEastAsia"/>
          <w:color w:val="503020"/>
        </w:rPr>
        <w:t>BC/AB</w:t>
      </w:r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11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Какое утверждение</w:t>
      </w:r>
      <w:r w:rsidRPr="00DA2855">
        <w:rPr>
          <w:rStyle w:val="apple-converted-space"/>
          <w:color w:val="103090"/>
        </w:rPr>
        <w:t> </w:t>
      </w:r>
      <w:proofErr w:type="spellStart"/>
      <w:r w:rsidRPr="00DA2855">
        <w:rPr>
          <w:rStyle w:val="a4"/>
          <w:rFonts w:eastAsiaTheme="majorEastAsia"/>
          <w:i/>
          <w:iCs/>
          <w:color w:val="103090"/>
        </w:rPr>
        <w:t>НЕверно</w:t>
      </w:r>
      <w:proofErr w:type="spellEnd"/>
      <w:r w:rsidRPr="00DA2855">
        <w:rPr>
          <w:color w:val="103090"/>
        </w:rPr>
        <w:t>?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15" type="#_x0000_t75" style="width:20.25pt;height:18pt" o:ole="">
            <v:imagedata r:id="rId4" o:title=""/>
          </v:shape>
          <w:control r:id="rId178" w:name="DefaultOcxName401" w:shapeid="_x0000_i181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 прямоугольном треугольнике квадрат гипотенузы равен сумме квадратов катетов.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18" type="#_x0000_t75" style="width:20.25pt;height:18pt" o:ole="">
            <v:imagedata r:id="rId4" o:title=""/>
          </v:shape>
          <w:control r:id="rId179" w:name="DefaultOcxName413" w:shapeid="_x0000_i181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Внешний угол треугольника равен сумме двух внутренних углов, не смежных с ним.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21" type="#_x0000_t75" style="width:20.25pt;height:18pt" o:ole="">
            <v:imagedata r:id="rId10" o:title=""/>
          </v:shape>
          <w:control r:id="rId180" w:name="DefaultOcxName422" w:shapeid="_x0000_i182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 xml:space="preserve">Средняя линия треугольника, соединяющая середины двух данных сторон, равна их </w:t>
      </w:r>
      <w:proofErr w:type="spellStart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полусумме</w:t>
      </w:r>
      <w:proofErr w:type="spellEnd"/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 xml:space="preserve"> и параллельна третьей стороне.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24" type="#_x0000_t75" style="width:20.25pt;height:18pt" o:ole="">
            <v:imagedata r:id="rId4" o:title=""/>
          </v:shape>
          <w:control r:id="rId181" w:name="DefaultOcxName432" w:shapeid="_x0000_i182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Прямоугольные треугольники равны, если гипотенуза и катет одного из них соответственно равны гипотенузе и катету другого.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27" type="#_x0000_t75" style="width:20.25pt;height:18pt" o:ole="">
            <v:imagedata r:id="rId4" o:title=""/>
          </v:shape>
          <w:control r:id="rId182" w:name="DefaultOcxName442" w:shapeid="_x0000_i182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Если в треугольнике два угла равны, то он равнобедренный.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30" type="#_x0000_t75" style="width:20.25pt;height:18pt" o:ole="">
            <v:imagedata r:id="rId4" o:title=""/>
          </v:shape>
          <w:control r:id="rId183" w:name="DefaultOcxName451" w:shapeid="_x0000_i183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Внешний угол треугольника больше любого внутреннего угла, не смежного с ним.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Неверно утверждение о средней линии треугольника. Правильно будет так:</w:t>
      </w:r>
      <w:r w:rsidRPr="00DA2855">
        <w:rPr>
          <w:color w:val="503020"/>
        </w:rPr>
        <w:br/>
        <w:t>Средняя линия треугольника, соединяющая середины двух данных сторон, параллельна третьей стороне и</w:t>
      </w:r>
      <w:r w:rsidRPr="00DA2855">
        <w:rPr>
          <w:rStyle w:val="apple-converted-space"/>
          <w:color w:val="503020"/>
        </w:rPr>
        <w:t> </w:t>
      </w:r>
      <w:r w:rsidRPr="00DA2855">
        <w:rPr>
          <w:rStyle w:val="a4"/>
          <w:rFonts w:eastAsiaTheme="majorEastAsia"/>
          <w:i/>
          <w:iCs/>
          <w:color w:val="503020"/>
        </w:rPr>
        <w:t>равна её половине.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2D0F61" w:rsidRPr="00DA2855" w:rsidRDefault="002D0F61" w:rsidP="002D0F61">
      <w:pPr>
        <w:pStyle w:val="1"/>
        <w:shd w:val="clear" w:color="auto" w:fill="60A3E3"/>
        <w:jc w:val="center"/>
        <w:textAlignment w:val="center"/>
        <w:rPr>
          <w:rFonts w:ascii="Times New Roman" w:hAnsi="Times New Roman" w:cs="Times New Roman"/>
          <w:i/>
          <w:iCs/>
          <w:color w:val="EF2520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color w:val="EF2520"/>
          <w:sz w:val="24"/>
          <w:szCs w:val="24"/>
        </w:rPr>
        <w:t>Планиметрия.</w:t>
      </w:r>
    </w:p>
    <w:p w:rsidR="002D0F61" w:rsidRPr="00DA2855" w:rsidRDefault="002D0F61" w:rsidP="002D0F61">
      <w:pPr>
        <w:shd w:val="clear" w:color="auto" w:fill="60A3E3"/>
        <w:jc w:val="center"/>
        <w:textAlignment w:val="center"/>
        <w:rPr>
          <w:rFonts w:ascii="Times New Roman" w:hAnsi="Times New Roman" w:cs="Times New Roman"/>
          <w:color w:val="EF2520"/>
          <w:sz w:val="24"/>
          <w:szCs w:val="24"/>
        </w:rPr>
      </w:pPr>
    </w:p>
    <w:p w:rsidR="002D0F61" w:rsidRPr="00DA2855" w:rsidRDefault="002D0F61" w:rsidP="002D0F61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sz w:val="24"/>
          <w:szCs w:val="24"/>
        </w:rPr>
        <w:t>Тест № 3.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i/>
          <w:iCs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95450" cy="1885950"/>
            <wp:effectExtent l="0" t="0" r="0" b="0"/>
            <wp:wrapSquare wrapText="bothSides"/>
            <wp:docPr id="4" name="Рисунок 4" descr="http://mathematichka.ru/image/Charact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ematichka.ru/image/Character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55">
        <w:rPr>
          <w:color w:val="103090"/>
          <w:sz w:val="24"/>
          <w:szCs w:val="24"/>
        </w:rPr>
        <w:t>Вопрос № 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Отрезок, соединяющий середины двух сторон треугольника,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33" type="#_x0000_t75" style="width:20.25pt;height:18pt" o:ole="">
            <v:imagedata r:id="rId4" o:title=""/>
          </v:shape>
          <w:control r:id="rId184" w:name="DefaultOcxName66" w:shapeid="_x0000_i183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диагональю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36" type="#_x0000_t75" style="width:20.25pt;height:18pt" o:ole="">
            <v:imagedata r:id="rId4" o:title=""/>
          </v:shape>
          <w:control r:id="rId185" w:name="DefaultOcxName126" w:shapeid="_x0000_i183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39" type="#_x0000_t75" style="width:20.25pt;height:18pt" o:ole="">
            <v:imagedata r:id="rId4" o:title=""/>
          </v:shape>
          <w:control r:id="rId186" w:name="DefaultOcxName226" w:shapeid="_x0000_i183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высотой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42" type="#_x0000_t75" style="width:20.25pt;height:18pt" o:ole="">
            <v:imagedata r:id="rId4" o:title=""/>
          </v:shape>
          <w:control r:id="rId187" w:name="DefaultOcxName325" w:shapeid="_x0000_i184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биссектрисой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845" type="#_x0000_t75" style="width:20.25pt;height:18pt" o:ole="">
            <v:imagedata r:id="rId4" o:title=""/>
          </v:shape>
          <w:control r:id="rId188" w:name="DefaultOcxName415" w:shapeid="_x0000_i184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средней линией треугольника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2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Перпендикуляр, проведенный из вершины треугольника 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к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прямой, содержащей противоположную сторону,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48" type="#_x0000_t75" style="width:20.25pt;height:18pt" o:ole="">
            <v:imagedata r:id="rId4" o:title=""/>
          </v:shape>
          <w:control r:id="rId189" w:name="DefaultOcxName67" w:shapeid="_x0000_i184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диагональю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51" type="#_x0000_t75" style="width:20.25pt;height:18pt" o:ole="">
            <v:imagedata r:id="rId4" o:title=""/>
          </v:shape>
          <w:control r:id="rId190" w:name="DefaultOcxName127" w:shapeid="_x0000_i185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медианой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54" type="#_x0000_t75" style="width:20.25pt;height:18pt" o:ole="">
            <v:imagedata r:id="rId4" o:title=""/>
          </v:shape>
          <w:control r:id="rId191" w:name="DefaultOcxName227" w:shapeid="_x0000_i185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высотой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57" type="#_x0000_t75" style="width:20.25pt;height:18pt" o:ole="">
            <v:imagedata r:id="rId4" o:title=""/>
          </v:shape>
          <w:control r:id="rId192" w:name="DefaultOcxName326" w:shapeid="_x0000_i185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биссектрисой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60" type="#_x0000_t75" style="width:20.25pt;height:18pt" o:ole="">
            <v:imagedata r:id="rId4" o:title=""/>
          </v:shape>
          <w:control r:id="rId193" w:name="DefaultOcxName416" w:shapeid="_x0000_i186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средней линией треугольника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3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Отрезок прямой, 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которая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 делит внутренний угол треугольника пополам,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63" type="#_x0000_t75" style="width:20.25pt;height:18pt" o:ole="">
            <v:imagedata r:id="rId4" o:title=""/>
          </v:shape>
          <w:control r:id="rId194" w:name="DefaultOcxName68" w:shapeid="_x0000_i186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диагональю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66" type="#_x0000_t75" style="width:20.25pt;height:18pt" o:ole="">
            <v:imagedata r:id="rId4" o:title=""/>
          </v:shape>
          <w:control r:id="rId195" w:name="DefaultOcxName128" w:shapeid="_x0000_i186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медианой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69" type="#_x0000_t75" style="width:20.25pt;height:18pt" o:ole="">
            <v:imagedata r:id="rId4" o:title=""/>
          </v:shape>
          <w:control r:id="rId196" w:name="DefaultOcxName228" w:shapeid="_x0000_i186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высотой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72" type="#_x0000_t75" style="width:20.25pt;height:18pt" o:ole="">
            <v:imagedata r:id="rId4" o:title=""/>
          </v:shape>
          <w:control r:id="rId197" w:name="DefaultOcxName327" w:shapeid="_x0000_i187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биссектрисой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75" type="#_x0000_t75" style="width:20.25pt;height:18pt" o:ole="">
            <v:imagedata r:id="rId4" o:title=""/>
          </v:shape>
          <w:control r:id="rId198" w:name="DefaultOcxName417" w:shapeid="_x0000_i187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средней линией треугольника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4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Отрезок, соединяющий вершину с серединой противолежащей стороны треугольника, называется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78" type="#_x0000_t75" style="width:20.25pt;height:18pt" o:ole="">
            <v:imagedata r:id="rId4" o:title=""/>
          </v:shape>
          <w:control r:id="rId199" w:name="DefaultOcxName69" w:shapeid="_x0000_i187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диагональю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81" type="#_x0000_t75" style="width:20.25pt;height:18pt" o:ole="">
            <v:imagedata r:id="rId4" o:title=""/>
          </v:shape>
          <w:control r:id="rId200" w:name="DefaultOcxName129" w:shapeid="_x0000_i188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медианой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84" type="#_x0000_t75" style="width:20.25pt;height:18pt" o:ole="">
            <v:imagedata r:id="rId4" o:title=""/>
          </v:shape>
          <w:control r:id="rId201" w:name="DefaultOcxName229" w:shapeid="_x0000_i188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высотой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87" type="#_x0000_t75" style="width:20.25pt;height:18pt" o:ole="">
            <v:imagedata r:id="rId4" o:title=""/>
          </v:shape>
          <w:control r:id="rId202" w:name="DefaultOcxName328" w:shapeid="_x0000_i188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биссектрисой треугольника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90" type="#_x0000_t75" style="width:20.25pt;height:18pt" o:ole="">
            <v:imagedata r:id="rId4" o:title=""/>
          </v:shape>
          <w:control r:id="rId203" w:name="DefaultOcxName418" w:shapeid="_x0000_i189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средней линией треугольника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lastRenderedPageBreak/>
        <w:t>Вопрос № 5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Найти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Верное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утверждение.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93" type="#_x0000_t75" style="width:20.25pt;height:18pt" o:ole="">
            <v:imagedata r:id="rId4" o:title=""/>
          </v:shape>
          <w:control r:id="rId204" w:name="DefaultOcxName70" w:shapeid="_x0000_i189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биссектрисы треугольника пересекаются в одной общей точке.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96" type="#_x0000_t75" style="width:20.25pt;height:18pt" o:ole="">
            <v:imagedata r:id="rId4" o:title=""/>
          </v:shape>
          <w:control r:id="rId205" w:name="DefaultOcxName130" w:shapeid="_x0000_i189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биссектрисы треугольника пересекаются попарно в трех точках.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899" type="#_x0000_t75" style="width:20.25pt;height:18pt" o:ole="">
            <v:imagedata r:id="rId4" o:title=""/>
          </v:shape>
          <w:control r:id="rId206" w:name="DefaultOcxName230" w:shapeid="_x0000_i189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Биссектрисы не пересекаются внутри треугольника.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6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Найти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Верное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утверждение.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02" type="#_x0000_t75" style="width:20.25pt;height:18pt" o:ole="">
            <v:imagedata r:id="rId4" o:title=""/>
          </v:shape>
          <w:control r:id="rId207" w:name="DefaultOcxName73" w:shapeid="_x0000_i190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высоты треугольника пересекаются в одной точке.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05" type="#_x0000_t75" style="width:20.25pt;height:18pt" o:ole="">
            <v:imagedata r:id="rId4" o:title=""/>
          </v:shape>
          <w:control r:id="rId208" w:name="DefaultOcxName133" w:shapeid="_x0000_i190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высоты треугольника пересекаются попарно в трех точках.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08" type="#_x0000_t75" style="width:20.25pt;height:18pt" o:ole="">
            <v:imagedata r:id="rId4" o:title=""/>
          </v:shape>
          <w:control r:id="rId209" w:name="DefaultOcxName233" w:shapeid="_x0000_i190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 точек (точки) пересечения высот нет специального названия.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7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Найти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Верное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утверждение.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11" type="#_x0000_t75" style="width:20.25pt;height:18pt" o:ole="">
            <v:imagedata r:id="rId4" o:title=""/>
          </v:shape>
          <w:control r:id="rId210" w:name="DefaultOcxName74" w:shapeid="_x0000_i191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Точка пересечения высот всегда находится внутри треугольника.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14" type="#_x0000_t75" style="width:20.25pt;height:18pt" o:ole="">
            <v:imagedata r:id="rId4" o:title=""/>
          </v:shape>
          <w:control r:id="rId211" w:name="DefaultOcxName134" w:shapeid="_x0000_i191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Точка пересечения высот всегда находится вне треугольника.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17" type="#_x0000_t75" style="width:20.25pt;height:18pt" o:ole="">
            <v:imagedata r:id="rId4" o:title=""/>
          </v:shape>
          <w:control r:id="rId212" w:name="DefaultOcxName234" w:shapeid="_x0000_i191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Точка пересечения высот может совпадать с вершиной треугольника.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8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Найти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Верное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утверждение.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20" type="#_x0000_t75" style="width:20.25pt;height:18pt" o:ole="">
            <v:imagedata r:id="rId4" o:title=""/>
          </v:shape>
          <w:control r:id="rId213" w:name="DefaultOcxName75" w:shapeid="_x0000_i192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медианы треугольника пересекаются в одной общей точке.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23" type="#_x0000_t75" style="width:20.25pt;height:18pt" o:ole="">
            <v:imagedata r:id="rId4" o:title=""/>
          </v:shape>
          <w:control r:id="rId214" w:name="DefaultOcxName135" w:shapeid="_x0000_i192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медианы треугольника пересекаются попарно в трех точках.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26" type="#_x0000_t75" style="width:20.25pt;height:18pt" o:ole="">
            <v:imagedata r:id="rId4" o:title=""/>
          </v:shape>
          <w:control r:id="rId215" w:name="DefaultOcxName235" w:shapeid="_x0000_i192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Медианы не пересекаются внутри треугольника.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29" type="#_x0000_t75" style="width:20.25pt;height:18pt" o:ole="">
            <v:imagedata r:id="rId4" o:title=""/>
          </v:shape>
          <w:control r:id="rId216" w:name="DefaultOcxName329" w:shapeid="_x0000_i192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Медианы пересекаются вне треугольника.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9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Найти </w:t>
      </w:r>
      <w:r w:rsidRPr="00DA2855">
        <w:rPr>
          <w:rFonts w:ascii="Times New Roman" w:eastAsia="Times New Roman" w:hAnsi="Times New Roman" w:cs="Times New Roman"/>
          <w:b/>
          <w:bCs/>
          <w:i/>
          <w:iCs/>
          <w:color w:val="103090"/>
          <w:sz w:val="24"/>
          <w:szCs w:val="24"/>
        </w:rPr>
        <w:t>Верное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утверждение.</w:t>
      </w:r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32" type="#_x0000_t75" style="width:20.25pt;height:18pt" o:ole="">
            <v:imagedata r:id="rId4" o:title=""/>
          </v:shape>
          <w:control r:id="rId217" w:name="DefaultOcxName76" w:shapeid="_x0000_i1932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средних линии треугольника пересекаются в одной общей точке.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35" type="#_x0000_t75" style="width:20.25pt;height:18pt" o:ole="">
            <v:imagedata r:id="rId4" o:title=""/>
          </v:shape>
          <w:control r:id="rId218" w:name="DefaultOcxName136" w:shapeid="_x0000_i1935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Три средних линии треугольника пересекаются попарно в трех точках.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38" type="#_x0000_t75" style="width:20.25pt;height:18pt" o:ole="">
            <v:imagedata r:id="rId4" o:title=""/>
          </v:shape>
          <w:control r:id="rId219" w:name="DefaultOcxName236" w:shapeid="_x0000_i1938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Средние линии пересекаются внутри треугольника.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41" type="#_x0000_t75" style="width:20.25pt;height:18pt" o:ole="">
            <v:imagedata r:id="rId4" o:title=""/>
          </v:shape>
          <w:control r:id="rId220" w:name="DefaultOcxName330" w:shapeid="_x0000_i1941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Средние линии пересекаются вне треугольника.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10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lastRenderedPageBreak/>
        <w:t>Пусть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- две прямые. Пусть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PQ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 - третья прямая, пересекающая 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прямую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точке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 прямую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точке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 (Точка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расположена между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 точка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между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Q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 отрезок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 внутри </w:t>
      </w:r>
      <w:proofErr w:type="spell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отрезка</w:t>
      </w:r>
      <w:proofErr w:type="gramStart"/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PQ</w:t>
      </w:r>
      <w:proofErr w:type="spellEnd"/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). 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 каком из перечисленных случаев можно утверждать, что прямые параллельны (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||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)?</w:t>
      </w:r>
      <w:proofErr w:type="gramEnd"/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44" type="#_x0000_t75" style="width:20.25pt;height:18pt" o:ole="">
            <v:imagedata r:id="rId4" o:title=""/>
          </v:shape>
          <w:control r:id="rId221" w:name="DefaultOcxName77" w:shapeid="_x0000_i1944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Сумма углов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AMN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proofErr w:type="gramStart"/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В</w:t>
      </w:r>
      <w:proofErr w:type="gramEnd"/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MN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равна 180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47" type="#_x0000_t75" style="width:20.25pt;height:18pt" o:ole="">
            <v:imagedata r:id="rId4" o:title=""/>
          </v:shape>
          <w:control r:id="rId222" w:name="DefaultOcxName137" w:shapeid="_x0000_i1947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Сумма углов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BMN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DNM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равна 180 градусов.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50" type="#_x0000_t75" style="width:20.25pt;height:18pt" o:ole="">
            <v:imagedata r:id="rId4" o:title=""/>
          </v:shape>
          <w:control r:id="rId223" w:name="DefaultOcxName237" w:shapeid="_x0000_i1950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Сумма углов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CNQ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DNQ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равна 180 градусов.</w:t>
      </w:r>
    </w:p>
    <w:p w:rsidR="002D0F61" w:rsidRPr="00DA2855" w:rsidRDefault="002D0F61" w:rsidP="002D0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b/>
          <w:bCs/>
          <w:color w:val="103090"/>
          <w:sz w:val="24"/>
          <w:szCs w:val="24"/>
        </w:rPr>
        <w:t>Вопрос № 11</w:t>
      </w:r>
    </w:p>
    <w:p w:rsidR="002D0F61" w:rsidRPr="00DA2855" w:rsidRDefault="002D0F61" w:rsidP="002D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Пусть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- две прямые. Пусть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PQ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 - третья прямая, пересекающая 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прямую</w:t>
      </w:r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точке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 прямую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в точке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 (Точка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расположена между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 точка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между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Q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и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, отрезок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MN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 внутри </w:t>
      </w:r>
      <w:proofErr w:type="spell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отрезка</w:t>
      </w:r>
      <w:proofErr w:type="gramStart"/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PQ</w:t>
      </w:r>
      <w:proofErr w:type="spellEnd"/>
      <w:proofErr w:type="gramEnd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 xml:space="preserve">). </w:t>
      </w:r>
      <w:proofErr w:type="gramStart"/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В каком из перечисленных случаев можно утверждать, что прямые параллельны (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AB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|| </w:t>
      </w:r>
      <w:r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CD</w:t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)?</w:t>
      </w:r>
      <w:proofErr w:type="gramEnd"/>
    </w:p>
    <w:p w:rsidR="002D0F61" w:rsidRPr="00DA2855" w:rsidRDefault="00F8755D" w:rsidP="002D0F61">
      <w:pPr>
        <w:spacing w:after="0" w:line="240" w:lineRule="auto"/>
        <w:rPr>
          <w:rFonts w:ascii="Times New Roman" w:eastAsia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53" type="#_x0000_t75" style="width:20.25pt;height:18pt" o:ole="">
            <v:imagedata r:id="rId4" o:title=""/>
          </v:shape>
          <w:control r:id="rId224" w:name="DefaultOcxName78" w:shapeid="_x0000_i1953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AMN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равен углу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MND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56" type="#_x0000_t75" style="width:20.25pt;height:18pt" o:ole="">
            <v:imagedata r:id="rId4" o:title=""/>
          </v:shape>
          <w:control r:id="rId225" w:name="DefaultOcxName138" w:shapeid="_x0000_i1956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AMN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равен углу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PMB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object w:dxaOrig="405" w:dyaOrig="360">
          <v:shape id="_x0000_i1959" type="#_x0000_t75" style="width:20.25pt;height:18pt" o:ole="">
            <v:imagedata r:id="rId4" o:title=""/>
          </v:shape>
          <w:control r:id="rId226" w:name="DefaultOcxName238" w:shapeid="_x0000_i1959"/>
        </w:objec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Угол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CNM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 равен углу </w:t>
      </w:r>
      <w:r w:rsidR="002D0F61" w:rsidRPr="00DA2855">
        <w:rPr>
          <w:rFonts w:ascii="Times New Roman" w:eastAsia="Times New Roman" w:hAnsi="Times New Roman" w:cs="Times New Roman"/>
          <w:i/>
          <w:iCs/>
          <w:color w:val="103090"/>
          <w:sz w:val="24"/>
          <w:szCs w:val="24"/>
        </w:rPr>
        <w:t>DNQ</w:t>
      </w:r>
      <w:r w:rsidR="002D0F61" w:rsidRPr="00DA2855">
        <w:rPr>
          <w:rFonts w:ascii="Times New Roman" w:eastAsia="Times New Roman" w:hAnsi="Times New Roman" w:cs="Times New Roman"/>
          <w:color w:val="103090"/>
          <w:sz w:val="24"/>
          <w:szCs w:val="24"/>
        </w:rPr>
        <w:t>.</w:t>
      </w:r>
    </w:p>
    <w:p w:rsidR="002D0F61" w:rsidRPr="00DA2855" w:rsidRDefault="002D0F61" w:rsidP="002D0F61">
      <w:pPr>
        <w:pStyle w:val="2"/>
        <w:jc w:val="center"/>
        <w:rPr>
          <w:rFonts w:ascii="Times New Roman" w:hAnsi="Times New Roman" w:cs="Times New Roman"/>
          <w:i/>
          <w:iCs/>
          <w:color w:val="285179"/>
          <w:sz w:val="24"/>
          <w:szCs w:val="24"/>
        </w:rPr>
      </w:pPr>
      <w:r w:rsidRPr="00DA2855">
        <w:rPr>
          <w:rFonts w:ascii="Times New Roman" w:hAnsi="Times New Roman" w:cs="Times New Roman"/>
          <w:i/>
          <w:iCs/>
          <w:color w:val="285179"/>
          <w:sz w:val="24"/>
          <w:szCs w:val="24"/>
        </w:rPr>
        <w:t>Тест № 3. Правильные ответы.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i/>
          <w:iCs/>
          <w:noProof/>
          <w:color w:val="285179"/>
          <w:sz w:val="24"/>
          <w:szCs w:val="24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95450" cy="1885950"/>
            <wp:effectExtent l="0" t="0" r="0" b="0"/>
            <wp:wrapSquare wrapText="bothSides"/>
            <wp:docPr id="5" name="Рисунок 5" descr="http://mathematichka.ru/image/Charact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ematichka.ru/image/Character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55">
        <w:rPr>
          <w:color w:val="103090"/>
          <w:sz w:val="24"/>
          <w:szCs w:val="24"/>
        </w:rPr>
        <w:t>Вопрос № 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Отрезок, соединяющий середины двух сторон треугольника,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62" type="#_x0000_t75" style="width:20.25pt;height:18pt" o:ole="">
            <v:imagedata r:id="rId4" o:title=""/>
          </v:shape>
          <w:control r:id="rId227" w:name="DefaultOcxName80" w:shapeid="_x0000_i196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диагональю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65" type="#_x0000_t75" style="width:20.25pt;height:18pt" o:ole="">
            <v:imagedata r:id="rId4" o:title=""/>
          </v:shape>
          <w:control r:id="rId228" w:name="DefaultOcxName140" w:shapeid="_x0000_i196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68" type="#_x0000_t75" style="width:20.25pt;height:18pt" o:ole="">
            <v:imagedata r:id="rId4" o:title=""/>
          </v:shape>
          <w:control r:id="rId229" w:name="DefaultOcxName240" w:shapeid="_x0000_i196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высотой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71" type="#_x0000_t75" style="width:20.25pt;height:18pt" o:ole="">
            <v:imagedata r:id="rId4" o:title=""/>
          </v:shape>
          <w:control r:id="rId230" w:name="DefaultOcxName334" w:shapeid="_x0000_i197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биссектрисой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74" type="#_x0000_t75" style="width:20.25pt;height:18pt" o:ole="">
            <v:imagedata r:id="rId10" o:title=""/>
          </v:shape>
          <w:control r:id="rId231" w:name="DefaultOcxName420" w:shapeid="_x0000_i197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средней линией треугольника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Отрезок, соединяющий середины двух сторон треугольника,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средней линией</w:t>
      </w:r>
      <w:r w:rsidRPr="00DA2855">
        <w:rPr>
          <w:rStyle w:val="apple-converted-space"/>
          <w:i/>
          <w:iCs/>
          <w:color w:val="503020"/>
        </w:rPr>
        <w:t> </w:t>
      </w:r>
      <w:r w:rsidRPr="00DA2855">
        <w:rPr>
          <w:color w:val="503020"/>
        </w:rPr>
        <w:t>треугольника.</w:t>
      </w:r>
      <w:r w:rsidRPr="00DA2855">
        <w:rPr>
          <w:color w:val="503020"/>
        </w:rPr>
        <w:br/>
      </w:r>
      <w:r w:rsidRPr="00DA2855">
        <w:rPr>
          <w:i/>
          <w:iCs/>
          <w:color w:val="503020"/>
        </w:rPr>
        <w:t>Внимание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- понятия диагональ треугольника не существует вовсе.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2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 xml:space="preserve">Перпендикуляр, проведенный из вершины треугольника </w:t>
      </w:r>
      <w:proofErr w:type="gramStart"/>
      <w:r w:rsidRPr="00DA2855">
        <w:rPr>
          <w:color w:val="103090"/>
        </w:rPr>
        <w:t>к</w:t>
      </w:r>
      <w:proofErr w:type="gramEnd"/>
      <w:r w:rsidRPr="00DA2855">
        <w:rPr>
          <w:color w:val="103090"/>
        </w:rPr>
        <w:t xml:space="preserve"> прямой, содержащей противоположную сторону,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77" type="#_x0000_t75" style="width:20.25pt;height:18pt" o:ole="">
            <v:imagedata r:id="rId4" o:title=""/>
          </v:shape>
          <w:control r:id="rId232" w:name="DefaultOcxName512" w:shapeid="_x0000_i197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диагональю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80" type="#_x0000_t75" style="width:20.25pt;height:18pt" o:ole="">
            <v:imagedata r:id="rId4" o:title=""/>
          </v:shape>
          <w:control r:id="rId233" w:name="DefaultOcxName610" w:shapeid="_x0000_i198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1983" type="#_x0000_t75" style="width:20.25pt;height:18pt" o:ole="">
            <v:imagedata r:id="rId10" o:title=""/>
          </v:shape>
          <w:control r:id="rId234" w:name="DefaultOcxName79" w:shapeid="_x0000_i198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высотой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86" type="#_x0000_t75" style="width:20.25pt;height:18pt" o:ole="">
            <v:imagedata r:id="rId4" o:title=""/>
          </v:shape>
          <w:control r:id="rId235" w:name="DefaultOcxName83" w:shapeid="_x0000_i198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биссектрисой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89" type="#_x0000_t75" style="width:20.25pt;height:18pt" o:ole="">
            <v:imagedata r:id="rId4" o:title=""/>
          </v:shape>
          <w:control r:id="rId236" w:name="DefaultOcxName93" w:shapeid="_x0000_i198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средней линией треугольника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 xml:space="preserve">Перпендикуляр, проведенный из вершины треугольника </w:t>
      </w:r>
      <w:proofErr w:type="gramStart"/>
      <w:r w:rsidRPr="00DA2855">
        <w:rPr>
          <w:color w:val="503020"/>
        </w:rPr>
        <w:t>к</w:t>
      </w:r>
      <w:proofErr w:type="gramEnd"/>
      <w:r w:rsidRPr="00DA2855">
        <w:rPr>
          <w:color w:val="503020"/>
        </w:rPr>
        <w:t xml:space="preserve"> прямой, содержащей противоположную сторону, </w:t>
      </w:r>
      <w:proofErr w:type="spellStart"/>
      <w:r w:rsidRPr="00DA2855">
        <w:rPr>
          <w:color w:val="503020"/>
        </w:rPr>
        <w:t>называется</w:t>
      </w:r>
      <w:r w:rsidRPr="00DA2855">
        <w:rPr>
          <w:b/>
          <w:bCs/>
          <w:i/>
          <w:iCs/>
          <w:color w:val="503020"/>
        </w:rPr>
        <w:t>высотой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треугольника.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3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 xml:space="preserve">Отрезок прямой, </w:t>
      </w:r>
      <w:proofErr w:type="gramStart"/>
      <w:r w:rsidRPr="00DA2855">
        <w:rPr>
          <w:color w:val="103090"/>
        </w:rPr>
        <w:t>которая</w:t>
      </w:r>
      <w:proofErr w:type="gramEnd"/>
      <w:r w:rsidRPr="00DA2855">
        <w:rPr>
          <w:color w:val="103090"/>
        </w:rPr>
        <w:t xml:space="preserve"> делит внутренний угол треугольника пополам,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92" type="#_x0000_t75" style="width:20.25pt;height:18pt" o:ole="">
            <v:imagedata r:id="rId4" o:title=""/>
          </v:shape>
          <w:control r:id="rId237" w:name="DefaultOcxName103" w:shapeid="_x0000_i199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диагональю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95" type="#_x0000_t75" style="width:20.25pt;height:18pt" o:ole="">
            <v:imagedata r:id="rId4" o:title=""/>
          </v:shape>
          <w:control r:id="rId238" w:name="DefaultOcxName1111" w:shapeid="_x0000_i199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1998" type="#_x0000_t75" style="width:20.25pt;height:18pt" o:ole="">
            <v:imagedata r:id="rId4" o:title=""/>
          </v:shape>
          <w:control r:id="rId239" w:name="DefaultOcxName1210" w:shapeid="_x0000_i199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высотой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01" type="#_x0000_t75" style="width:20.25pt;height:18pt" o:ole="">
            <v:imagedata r:id="rId10" o:title=""/>
          </v:shape>
          <w:control r:id="rId240" w:name="DefaultOcxName139" w:shapeid="_x0000_i200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биссектрисой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04" type="#_x0000_t75" style="width:20.25pt;height:18pt" o:ole="">
            <v:imagedata r:id="rId4" o:title=""/>
          </v:shape>
          <w:control r:id="rId241" w:name="DefaultOcxName143" w:shapeid="_x0000_i200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средней линией треугольника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 xml:space="preserve">Отрезок прямой, </w:t>
      </w:r>
      <w:proofErr w:type="gramStart"/>
      <w:r w:rsidRPr="00DA2855">
        <w:rPr>
          <w:color w:val="503020"/>
        </w:rPr>
        <w:t>которая</w:t>
      </w:r>
      <w:proofErr w:type="gramEnd"/>
      <w:r w:rsidRPr="00DA2855">
        <w:rPr>
          <w:color w:val="503020"/>
        </w:rPr>
        <w:t xml:space="preserve"> делит внутренний угол треугольника пополам,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биссектрисой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t>треугольника.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</w:r>
      <w:r w:rsidRPr="00DA2855">
        <w:rPr>
          <w:color w:val="503020"/>
        </w:rPr>
        <w:br/>
        <w:t>У биссектрис также есть полезное для задач свойство - биссектриса внутреннего угла треугольника делит противоположную углу сторону на отрезки, пропорциональные двум другим сторонам.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4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Отрезок, соединяющий вершину с серединой противолежащей стороны треугольника, называется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07" type="#_x0000_t75" style="width:20.25pt;height:18pt" o:ole="">
            <v:imagedata r:id="rId4" o:title=""/>
          </v:shape>
          <w:control r:id="rId242" w:name="DefaultOcxName153" w:shapeid="_x0000_i200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диагональю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10" type="#_x0000_t75" style="width:20.25pt;height:18pt" o:ole="">
            <v:imagedata r:id="rId10" o:title=""/>
          </v:shape>
          <w:control r:id="rId243" w:name="DefaultOcxName163" w:shapeid="_x0000_i201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13" type="#_x0000_t75" style="width:20.25pt;height:18pt" o:ole="">
            <v:imagedata r:id="rId4" o:title=""/>
          </v:shape>
          <w:control r:id="rId244" w:name="DefaultOcxName173" w:shapeid="_x0000_i201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высотой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16" type="#_x0000_t75" style="width:20.25pt;height:18pt" o:ole="">
            <v:imagedata r:id="rId4" o:title=""/>
          </v:shape>
          <w:control r:id="rId245" w:name="DefaultOcxName183" w:shapeid="_x0000_i201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биссектрисой треугольника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19" type="#_x0000_t75" style="width:20.25pt;height:18pt" o:ole="">
            <v:imagedata r:id="rId4" o:title=""/>
          </v:shape>
          <w:control r:id="rId246" w:name="DefaultOcxName193" w:shapeid="_x0000_i201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средней линией треугольника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Отрезок, соединяющий вершину с серединой противолежащей стороны треугольника, называется</w:t>
      </w:r>
      <w:r w:rsidRPr="00DA2855">
        <w:rPr>
          <w:rStyle w:val="apple-converted-space"/>
          <w:color w:val="503020"/>
        </w:rPr>
        <w:t> </w:t>
      </w:r>
      <w:proofErr w:type="spellStart"/>
      <w:r w:rsidRPr="00DA2855">
        <w:rPr>
          <w:b/>
          <w:bCs/>
          <w:i/>
          <w:iCs/>
          <w:color w:val="503020"/>
        </w:rPr>
        <w:t>медианой</w:t>
      </w:r>
      <w:r w:rsidRPr="00DA2855">
        <w:rPr>
          <w:color w:val="503020"/>
        </w:rPr>
        <w:t>треугольника</w:t>
      </w:r>
      <w:proofErr w:type="spellEnd"/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5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Найти</w:t>
      </w:r>
      <w:r w:rsidRPr="00DA2855">
        <w:rPr>
          <w:rStyle w:val="apple-converted-space"/>
          <w:color w:val="103090"/>
        </w:rPr>
        <w:t> </w:t>
      </w:r>
      <w:r w:rsidRPr="00DA2855">
        <w:rPr>
          <w:b/>
          <w:bCs/>
          <w:i/>
          <w:iCs/>
          <w:color w:val="103090"/>
        </w:rPr>
        <w:t>Верное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утверждение.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lastRenderedPageBreak/>
        <w:object w:dxaOrig="405" w:dyaOrig="360">
          <v:shape id="_x0000_i2022" type="#_x0000_t75" style="width:20.25pt;height:18pt" o:ole="">
            <v:imagedata r:id="rId10" o:title=""/>
          </v:shape>
          <w:control r:id="rId247" w:name="DefaultOcxName202" w:shapeid="_x0000_i202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биссектрисы треугольника пересекаются в одной общей точке.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25" type="#_x0000_t75" style="width:20.25pt;height:18pt" o:ole="">
            <v:imagedata r:id="rId4" o:title=""/>
          </v:shape>
          <w:control r:id="rId248" w:name="DefaultOcxName2111" w:shapeid="_x0000_i202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биссектрисы треугольника пересекаются попарно в трех точках.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28" type="#_x0000_t75" style="width:20.25pt;height:18pt" o:ole="">
            <v:imagedata r:id="rId4" o:title=""/>
          </v:shape>
          <w:control r:id="rId249" w:name="DefaultOcxName2210" w:shapeid="_x0000_i202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Биссектрисы не пересекаются внутри треугольника.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Три биссектрисы треугольника пересекаются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в одной точке</w:t>
      </w:r>
      <w:proofErr w:type="gramStart"/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Э</w:t>
      </w:r>
      <w:proofErr w:type="gramEnd"/>
      <w:r w:rsidRPr="00DA2855">
        <w:rPr>
          <w:color w:val="503020"/>
        </w:rPr>
        <w:t>та точка является центром вписанной в треугольник окружности.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6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Найти</w:t>
      </w:r>
      <w:r w:rsidRPr="00DA2855">
        <w:rPr>
          <w:rStyle w:val="apple-converted-space"/>
          <w:color w:val="103090"/>
        </w:rPr>
        <w:t> </w:t>
      </w:r>
      <w:r w:rsidRPr="00DA2855">
        <w:rPr>
          <w:b/>
          <w:bCs/>
          <w:i/>
          <w:iCs/>
          <w:color w:val="103090"/>
        </w:rPr>
        <w:t>Верное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утверждение.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31" type="#_x0000_t75" style="width:20.25pt;height:18pt" o:ole="">
            <v:imagedata r:id="rId10" o:title=""/>
          </v:shape>
          <w:control r:id="rId250" w:name="DefaultOcxName239" w:shapeid="_x0000_i203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высоты треугольника пересекаются в одной точке.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34" type="#_x0000_t75" style="width:20.25pt;height:18pt" o:ole="">
            <v:imagedata r:id="rId4" o:title=""/>
          </v:shape>
          <w:control r:id="rId251" w:name="DefaultOcxName243" w:shapeid="_x0000_i203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высоты треугольника пересекаются попарно в трех точках.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37" type="#_x0000_t75" style="width:20.25pt;height:18pt" o:ole="">
            <v:imagedata r:id="rId4" o:title=""/>
          </v:shape>
          <w:control r:id="rId252" w:name="DefaultOcxName253" w:shapeid="_x0000_i203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 точек (точки) пересечения высот нет специального названия.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Три высоты треугольника пересекаются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в одной точке</w:t>
      </w:r>
      <w:r w:rsidRPr="00DA2855">
        <w:rPr>
          <w:color w:val="503020"/>
        </w:rPr>
        <w:t>. Эта точка называется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ортоцентр</w:t>
      </w:r>
      <w:r w:rsidRPr="00DA2855">
        <w:rPr>
          <w:color w:val="503020"/>
        </w:rPr>
        <w:t>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7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Найти</w:t>
      </w:r>
      <w:r w:rsidRPr="00DA2855">
        <w:rPr>
          <w:rStyle w:val="apple-converted-space"/>
          <w:color w:val="103090"/>
        </w:rPr>
        <w:t> </w:t>
      </w:r>
      <w:r w:rsidRPr="00DA2855">
        <w:rPr>
          <w:b/>
          <w:bCs/>
          <w:i/>
          <w:iCs/>
          <w:color w:val="103090"/>
        </w:rPr>
        <w:t>Верное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утверждение.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40" type="#_x0000_t75" style="width:20.25pt;height:18pt" o:ole="">
            <v:imagedata r:id="rId4" o:title=""/>
          </v:shape>
          <w:control r:id="rId253" w:name="DefaultOcxName263" w:shapeid="_x0000_i204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Точка пересечения высот всегда находится внутри треугольника.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43" type="#_x0000_t75" style="width:20.25pt;height:18pt" o:ole="">
            <v:imagedata r:id="rId4" o:title=""/>
          </v:shape>
          <w:control r:id="rId254" w:name="DefaultOcxName272" w:shapeid="_x0000_i204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Точка пересечения высот всегда находится вне треугольника.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46" type="#_x0000_t75" style="width:20.25pt;height:18pt" o:ole="">
            <v:imagedata r:id="rId10" o:title=""/>
          </v:shape>
          <w:control r:id="rId255" w:name="DefaultOcxName282" w:shapeid="_x0000_i204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Точка пересечения высот может совпадать с вершиной треугольника.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В прямоугольном треугольнике катеты одновременно являются высотами, поэтому точка пересечения высот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в этом случае совпадает с вершиной прямого угла</w:t>
      </w:r>
      <w:r w:rsidRPr="00DA2855">
        <w:rPr>
          <w:rStyle w:val="apple-converted-space"/>
          <w:i/>
          <w:iCs/>
          <w:color w:val="503020"/>
        </w:rPr>
        <w:t> </w:t>
      </w:r>
      <w:r w:rsidRPr="00DA2855">
        <w:rPr>
          <w:color w:val="503020"/>
        </w:rPr>
        <w:t>треугольника.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8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Найти</w:t>
      </w:r>
      <w:r w:rsidRPr="00DA2855">
        <w:rPr>
          <w:rStyle w:val="apple-converted-space"/>
          <w:color w:val="103090"/>
        </w:rPr>
        <w:t> </w:t>
      </w:r>
      <w:r w:rsidRPr="00DA2855">
        <w:rPr>
          <w:b/>
          <w:bCs/>
          <w:i/>
          <w:iCs/>
          <w:color w:val="103090"/>
        </w:rPr>
        <w:t>Верное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утверждение.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49" type="#_x0000_t75" style="width:20.25pt;height:18pt" o:ole="">
            <v:imagedata r:id="rId10" o:title=""/>
          </v:shape>
          <w:control r:id="rId256" w:name="DefaultOcxName292" w:shapeid="_x0000_i204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медианы треугольника пересекаются в одной общей точке.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52" type="#_x0000_t75" style="width:20.25pt;height:18pt" o:ole="">
            <v:imagedata r:id="rId4" o:title=""/>
          </v:shape>
          <w:control r:id="rId257" w:name="DefaultOcxName302" w:shapeid="_x0000_i205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медианы треугольника пересекаются попарно в трех точках.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55" type="#_x0000_t75" style="width:20.25pt;height:18pt" o:ole="">
            <v:imagedata r:id="rId4" o:title=""/>
          </v:shape>
          <w:control r:id="rId258" w:name="DefaultOcxName3111" w:shapeid="_x0000_i205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Медианы не пересекаются внутри треугольника.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58" type="#_x0000_t75" style="width:20.25pt;height:18pt" o:ole="">
            <v:imagedata r:id="rId4" o:title=""/>
          </v:shape>
          <w:control r:id="rId259" w:name="DefaultOcxName3210" w:shapeid="_x0000_i205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Медианы пересекаются вне треугольника.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Три медианы треугольника пересекаются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в одной общей точке</w:t>
      </w:r>
      <w:r w:rsidRPr="00DA2855">
        <w:rPr>
          <w:color w:val="503020"/>
        </w:rPr>
        <w:t>.</w:t>
      </w:r>
      <w:r w:rsidRPr="00DA2855">
        <w:rPr>
          <w:color w:val="503020"/>
        </w:rPr>
        <w:br/>
      </w:r>
      <w:r w:rsidRPr="00DA2855">
        <w:rPr>
          <w:color w:val="503020"/>
        </w:rPr>
        <w:br/>
        <w:t>Если под треугольником понимать часть плоскости, ограниченной его сторонами (например, полагать, что треугольник вырезан из листа бумаги или металлической пластины), то точка пересечения медиан является его центром тяжести.</w:t>
      </w:r>
      <w:r w:rsidRPr="00DA2855">
        <w:rPr>
          <w:color w:val="503020"/>
        </w:rPr>
        <w:br/>
        <w:t>Эта точка делит каждую медиану в отношении 2</w:t>
      </w:r>
      <w:r w:rsidRPr="00DA2855">
        <w:rPr>
          <w:b/>
          <w:bCs/>
          <w:color w:val="503020"/>
        </w:rPr>
        <w:t>:</w:t>
      </w:r>
      <w:r w:rsidRPr="00DA2855">
        <w:rPr>
          <w:color w:val="503020"/>
        </w:rPr>
        <w:t>1, считая от вершины.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lastRenderedPageBreak/>
        <w:t>Вопрос № 9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Найти</w:t>
      </w:r>
      <w:r w:rsidRPr="00DA2855">
        <w:rPr>
          <w:rStyle w:val="apple-converted-space"/>
          <w:color w:val="103090"/>
        </w:rPr>
        <w:t> </w:t>
      </w:r>
      <w:r w:rsidRPr="00DA2855">
        <w:rPr>
          <w:b/>
          <w:bCs/>
          <w:i/>
          <w:iCs/>
          <w:color w:val="103090"/>
        </w:rPr>
        <w:t>Верное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утверждение.</w:t>
      </w:r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61" type="#_x0000_t75" style="width:20.25pt;height:18pt" o:ole="">
            <v:imagedata r:id="rId4" o:title=""/>
          </v:shape>
          <w:control r:id="rId260" w:name="DefaultOcxName333" w:shapeid="_x0000_i2061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средних линии треугольника пересекаются в одной общей точке.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64" type="#_x0000_t75" style="width:20.25pt;height:18pt" o:ole="">
            <v:imagedata r:id="rId10" o:title=""/>
          </v:shape>
          <w:control r:id="rId261" w:name="DefaultOcxName343" w:shapeid="_x0000_i2064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Три средних линии треугольника пересекаются попарно в трех точках.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67" type="#_x0000_t75" style="width:20.25pt;height:18pt" o:ole="">
            <v:imagedata r:id="rId4" o:title=""/>
          </v:shape>
          <w:control r:id="rId262" w:name="DefaultOcxName353" w:shapeid="_x0000_i2067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Средние линии пересекаются внутри треугольника.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70" type="#_x0000_t75" style="width:20.25pt;height:18pt" o:ole="">
            <v:imagedata r:id="rId4" o:title=""/>
          </v:shape>
          <w:control r:id="rId263" w:name="DefaultOcxName363" w:shapeid="_x0000_i2070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Средние линии пересекаются вне треугольника.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>Три средних линии треугольника пересекаются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попарно в трех точках</w:t>
      </w:r>
      <w:r w:rsidRPr="00DA2855">
        <w:rPr>
          <w:color w:val="503020"/>
        </w:rPr>
        <w:t>.</w:t>
      </w:r>
      <w:r w:rsidRPr="00DA2855">
        <w:rPr>
          <w:rStyle w:val="apple-converted-space"/>
          <w:color w:val="503020"/>
        </w:rPr>
        <w:t> </w:t>
      </w:r>
      <w:r w:rsidRPr="00DA2855">
        <w:rPr>
          <w:color w:val="503020"/>
        </w:rPr>
        <w:br/>
        <w:t>Эти точки являются серединами сторон треугольника. Таким образом, средние линии пересекаются не внутри и не вне треугольника, а строго на его границах.</w:t>
      </w:r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10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Пусть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AB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CD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- две прямые. Пусть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PQ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 xml:space="preserve">- третья прямая, пересекающая </w:t>
      </w:r>
      <w:proofErr w:type="gramStart"/>
      <w:r w:rsidRPr="00DA2855">
        <w:rPr>
          <w:color w:val="103090"/>
        </w:rPr>
        <w:t>прямую</w:t>
      </w:r>
      <w:proofErr w:type="gramEnd"/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AB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 точке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 прямую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CD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 точке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N</w:t>
      </w:r>
      <w:r w:rsidRPr="00DA2855">
        <w:rPr>
          <w:color w:val="103090"/>
        </w:rPr>
        <w:t>. (Точка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расположена между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A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B</w:t>
      </w:r>
      <w:r w:rsidRPr="00DA2855">
        <w:rPr>
          <w:color w:val="103090"/>
        </w:rPr>
        <w:t>,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P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N</w:t>
      </w:r>
      <w:r w:rsidRPr="00DA2855">
        <w:rPr>
          <w:color w:val="103090"/>
        </w:rPr>
        <w:t>, точка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N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между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D</w:t>
      </w:r>
      <w:r w:rsidRPr="00DA2855">
        <w:rPr>
          <w:color w:val="103090"/>
        </w:rPr>
        <w:t>,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Q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</w:t>
      </w:r>
      <w:r w:rsidRPr="00DA2855">
        <w:rPr>
          <w:color w:val="103090"/>
        </w:rPr>
        <w:t>, отрезок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MN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внутри отрезка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PQ</w:t>
      </w:r>
      <w:r w:rsidRPr="00DA2855">
        <w:rPr>
          <w:color w:val="103090"/>
        </w:rPr>
        <w:t xml:space="preserve">). </w:t>
      </w:r>
      <w:proofErr w:type="gramStart"/>
      <w:r w:rsidRPr="00DA2855">
        <w:rPr>
          <w:color w:val="103090"/>
        </w:rPr>
        <w:t>В каком из перечисленных случаев можно утверждать, что прямые параллельны (</w:t>
      </w:r>
      <w:r w:rsidRPr="00DA2855">
        <w:rPr>
          <w:i/>
          <w:iCs/>
          <w:color w:val="103090"/>
        </w:rPr>
        <w:t>AB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||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CD</w:t>
      </w:r>
      <w:r w:rsidRPr="00DA2855">
        <w:rPr>
          <w:color w:val="103090"/>
        </w:rPr>
        <w:t>)?</w:t>
      </w:r>
      <w:proofErr w:type="gramEnd"/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73" type="#_x0000_t75" style="width:20.25pt;height:18pt" o:ole="">
            <v:imagedata r:id="rId4" o:title=""/>
          </v:shape>
          <w:control r:id="rId264" w:name="DefaultOcxName372" w:shapeid="_x0000_i2073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Сумма углов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AMN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и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proofErr w:type="gramStart"/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В</w:t>
      </w:r>
      <w:proofErr w:type="gramEnd"/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MN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равна 180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76" type="#_x0000_t75" style="width:20.25pt;height:18pt" o:ole="">
            <v:imagedata r:id="rId10" o:title=""/>
          </v:shape>
          <w:control r:id="rId265" w:name="DefaultOcxName382" w:shapeid="_x0000_i2076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Сумма углов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BMN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и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DNM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равна 180 градусов.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79" type="#_x0000_t75" style="width:20.25pt;height:18pt" o:ole="">
            <v:imagedata r:id="rId4" o:title=""/>
          </v:shape>
          <w:control r:id="rId266" w:name="DefaultOcxName392" w:shapeid="_x0000_i2079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Сумма углов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CNQ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и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DNQ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равна 180 градусов.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proofErr w:type="gramStart"/>
      <w:r w:rsidRPr="00DA2855">
        <w:rPr>
          <w:color w:val="503020"/>
        </w:rPr>
        <w:t>Признак параллельности прямых - сумма внутренних односторонних углов равна 180º. Здесь таковыми являются</w:t>
      </w:r>
      <w:r w:rsidRPr="00DA2855">
        <w:rPr>
          <w:rStyle w:val="apple-converted-space"/>
          <w:color w:val="503020"/>
        </w:rPr>
        <w:t> </w:t>
      </w:r>
      <w:proofErr w:type="spellStart"/>
      <w:r w:rsidRPr="00DA2855">
        <w:rPr>
          <w:b/>
          <w:bCs/>
          <w:color w:val="503020"/>
        </w:rPr>
        <w:t>углы</w:t>
      </w:r>
      <w:r w:rsidRPr="00DA2855">
        <w:rPr>
          <w:b/>
          <w:bCs/>
          <w:i/>
          <w:iCs/>
          <w:color w:val="503020"/>
        </w:rPr>
        <w:t>BMN</w:t>
      </w:r>
      <w:proofErr w:type="spellEnd"/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color w:val="503020"/>
        </w:rPr>
        <w:t>и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i/>
          <w:iCs/>
          <w:color w:val="503020"/>
        </w:rPr>
        <w:t>DNM</w:t>
      </w:r>
      <w:r w:rsidRPr="00DA2855">
        <w:rPr>
          <w:color w:val="503020"/>
        </w:rPr>
        <w:t>.</w:t>
      </w:r>
      <w:proofErr w:type="gramEnd"/>
    </w:p>
    <w:p w:rsidR="002D0F61" w:rsidRPr="00DA2855" w:rsidRDefault="002D0F61" w:rsidP="002D0F61">
      <w:pPr>
        <w:pStyle w:val="3"/>
        <w:shd w:val="clear" w:color="auto" w:fill="CEEFFD"/>
        <w:rPr>
          <w:color w:val="103090"/>
          <w:sz w:val="24"/>
          <w:szCs w:val="24"/>
        </w:rPr>
      </w:pPr>
      <w:r w:rsidRPr="00DA2855">
        <w:rPr>
          <w:color w:val="103090"/>
          <w:sz w:val="24"/>
          <w:szCs w:val="24"/>
        </w:rPr>
        <w:t>Вопрос № 11</w:t>
      </w:r>
    </w:p>
    <w:p w:rsidR="002D0F61" w:rsidRPr="00DA2855" w:rsidRDefault="002D0F61" w:rsidP="002D0F61">
      <w:pPr>
        <w:pStyle w:val="a3"/>
        <w:shd w:val="clear" w:color="auto" w:fill="CEEFFD"/>
        <w:rPr>
          <w:color w:val="103090"/>
        </w:rPr>
      </w:pPr>
      <w:r w:rsidRPr="00DA2855">
        <w:rPr>
          <w:color w:val="103090"/>
        </w:rPr>
        <w:t>Пусть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AB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CD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- две прямые. Пусть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PQ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 xml:space="preserve">- третья прямая, пересекающая </w:t>
      </w:r>
      <w:proofErr w:type="gramStart"/>
      <w:r w:rsidRPr="00DA2855">
        <w:rPr>
          <w:color w:val="103090"/>
        </w:rPr>
        <w:t>прямую</w:t>
      </w:r>
      <w:proofErr w:type="gramEnd"/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AB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 точке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 прямую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CD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 точке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N</w:t>
      </w:r>
      <w:r w:rsidRPr="00DA2855">
        <w:rPr>
          <w:color w:val="103090"/>
        </w:rPr>
        <w:t>. (Точка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расположена между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A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B</w:t>
      </w:r>
      <w:r w:rsidRPr="00DA2855">
        <w:rPr>
          <w:color w:val="103090"/>
        </w:rPr>
        <w:t>,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P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N</w:t>
      </w:r>
      <w:r w:rsidRPr="00DA2855">
        <w:rPr>
          <w:color w:val="103090"/>
        </w:rPr>
        <w:t>, точка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N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между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D</w:t>
      </w:r>
      <w:r w:rsidRPr="00DA2855">
        <w:rPr>
          <w:color w:val="103090"/>
        </w:rPr>
        <w:t>,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Q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и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</w:t>
      </w:r>
      <w:r w:rsidRPr="00DA2855">
        <w:rPr>
          <w:color w:val="103090"/>
        </w:rPr>
        <w:t>, отрезок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MN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внутри отрезка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PQ</w:t>
      </w:r>
      <w:r w:rsidRPr="00DA2855">
        <w:rPr>
          <w:color w:val="103090"/>
        </w:rPr>
        <w:t xml:space="preserve">). </w:t>
      </w:r>
      <w:proofErr w:type="gramStart"/>
      <w:r w:rsidRPr="00DA2855">
        <w:rPr>
          <w:color w:val="103090"/>
        </w:rPr>
        <w:t>В каком из перечисленных случаев можно утверждать, что прямые параллельны (</w:t>
      </w:r>
      <w:r w:rsidRPr="00DA2855">
        <w:rPr>
          <w:i/>
          <w:iCs/>
          <w:color w:val="103090"/>
        </w:rPr>
        <w:t>AB</w:t>
      </w:r>
      <w:r w:rsidRPr="00DA2855">
        <w:rPr>
          <w:rStyle w:val="apple-converted-space"/>
          <w:color w:val="103090"/>
        </w:rPr>
        <w:t> </w:t>
      </w:r>
      <w:r w:rsidRPr="00DA2855">
        <w:rPr>
          <w:color w:val="103090"/>
        </w:rPr>
        <w:t>||</w:t>
      </w:r>
      <w:r w:rsidRPr="00DA2855">
        <w:rPr>
          <w:rStyle w:val="apple-converted-space"/>
          <w:color w:val="103090"/>
        </w:rPr>
        <w:t> </w:t>
      </w:r>
      <w:r w:rsidRPr="00DA2855">
        <w:rPr>
          <w:i/>
          <w:iCs/>
          <w:color w:val="103090"/>
        </w:rPr>
        <w:t>CD</w:t>
      </w:r>
      <w:r w:rsidRPr="00DA2855">
        <w:rPr>
          <w:color w:val="103090"/>
        </w:rPr>
        <w:t>)?</w:t>
      </w:r>
      <w:proofErr w:type="gramEnd"/>
    </w:p>
    <w:p w:rsidR="002D0F61" w:rsidRPr="00DA2855" w:rsidRDefault="00F8755D" w:rsidP="002D0F61">
      <w:pPr>
        <w:shd w:val="clear" w:color="auto" w:fill="CEEFFD"/>
        <w:rPr>
          <w:rFonts w:ascii="Times New Roman" w:hAnsi="Times New Roman" w:cs="Times New Roman"/>
          <w:color w:val="103090"/>
          <w:sz w:val="24"/>
          <w:szCs w:val="24"/>
        </w:rPr>
      </w:pP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82" type="#_x0000_t75" style="width:20.25pt;height:18pt" o:ole="">
            <v:imagedata r:id="rId10" o:title=""/>
          </v:shape>
          <w:control r:id="rId267" w:name="DefaultOcxName402" w:shapeid="_x0000_i2082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AMN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равен углу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MND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85" type="#_x0000_t75" style="width:20.25pt;height:18pt" o:ole="">
            <v:imagedata r:id="rId4" o:title=""/>
          </v:shape>
          <w:control r:id="rId268" w:name="DefaultOcxName419" w:shapeid="_x0000_i2085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AMN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равен углу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PMB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br/>
      </w:r>
      <w:r w:rsidRPr="00DA2855">
        <w:rPr>
          <w:rFonts w:ascii="Times New Roman" w:hAnsi="Times New Roman" w:cs="Times New Roman"/>
          <w:color w:val="103090"/>
          <w:sz w:val="24"/>
          <w:szCs w:val="24"/>
        </w:rPr>
        <w:object w:dxaOrig="405" w:dyaOrig="360">
          <v:shape id="_x0000_i2088" type="#_x0000_t75" style="width:20.25pt;height:18pt" o:ole="">
            <v:imagedata r:id="rId4" o:title=""/>
          </v:shape>
          <w:control r:id="rId269" w:name="DefaultOcxName423" w:shapeid="_x0000_i2088"/>
        </w:objec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Угол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CNM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равен углу</w:t>
      </w:r>
      <w:r w:rsidR="002D0F61" w:rsidRPr="00DA2855">
        <w:rPr>
          <w:rStyle w:val="apple-converted-space"/>
          <w:rFonts w:ascii="Times New Roman" w:hAnsi="Times New Roman" w:cs="Times New Roman"/>
          <w:color w:val="103090"/>
          <w:sz w:val="24"/>
          <w:szCs w:val="24"/>
        </w:rPr>
        <w:t> </w:t>
      </w:r>
      <w:r w:rsidR="002D0F61" w:rsidRPr="00DA2855">
        <w:rPr>
          <w:rFonts w:ascii="Times New Roman" w:hAnsi="Times New Roman" w:cs="Times New Roman"/>
          <w:i/>
          <w:iCs/>
          <w:color w:val="103090"/>
          <w:sz w:val="24"/>
          <w:szCs w:val="24"/>
        </w:rPr>
        <w:t>DNQ</w:t>
      </w:r>
      <w:r w:rsidR="002D0F61" w:rsidRPr="00DA2855">
        <w:rPr>
          <w:rFonts w:ascii="Times New Roman" w:hAnsi="Times New Roman" w:cs="Times New Roman"/>
          <w:color w:val="103090"/>
          <w:sz w:val="24"/>
          <w:szCs w:val="24"/>
        </w:rPr>
        <w:t>.</w:t>
      </w:r>
    </w:p>
    <w:p w:rsidR="002D0F61" w:rsidRPr="00DA2855" w:rsidRDefault="002D0F61" w:rsidP="002D0F61">
      <w:pPr>
        <w:pStyle w:val="a3"/>
        <w:shd w:val="clear" w:color="auto" w:fill="FFFFDD"/>
        <w:rPr>
          <w:color w:val="503020"/>
        </w:rPr>
      </w:pPr>
      <w:r w:rsidRPr="00DA2855">
        <w:rPr>
          <w:color w:val="503020"/>
        </w:rPr>
        <w:t xml:space="preserve">Признак параллельности </w:t>
      </w:r>
      <w:proofErr w:type="gramStart"/>
      <w:r w:rsidRPr="00DA2855">
        <w:rPr>
          <w:color w:val="503020"/>
        </w:rPr>
        <w:t>прямых</w:t>
      </w:r>
      <w:proofErr w:type="gramEnd"/>
      <w:r w:rsidRPr="00DA2855">
        <w:rPr>
          <w:color w:val="503020"/>
        </w:rPr>
        <w:t xml:space="preserve"> - внутренние накрест лежащие углы равны. Здесь таковыми являются</w:t>
      </w:r>
      <w:r w:rsidRPr="00DA2855">
        <w:rPr>
          <w:rStyle w:val="apple-converted-space"/>
          <w:color w:val="503020"/>
        </w:rPr>
        <w:t> </w:t>
      </w:r>
      <w:r w:rsidRPr="00DA2855">
        <w:rPr>
          <w:b/>
          <w:bCs/>
          <w:color w:val="503020"/>
        </w:rPr>
        <w:t>углы</w:t>
      </w:r>
      <w:r w:rsidRPr="00DA2855">
        <w:rPr>
          <w:rStyle w:val="apple-converted-space"/>
          <w:color w:val="503020"/>
        </w:rPr>
        <w:t> </w:t>
      </w:r>
      <w:proofErr w:type="gramStart"/>
      <w:r w:rsidRPr="00DA2855">
        <w:rPr>
          <w:b/>
          <w:bCs/>
          <w:i/>
          <w:iCs/>
          <w:color w:val="503020"/>
        </w:rPr>
        <w:t>А</w:t>
      </w:r>
      <w:proofErr w:type="gramEnd"/>
      <w:r w:rsidRPr="00DA2855">
        <w:rPr>
          <w:b/>
          <w:bCs/>
          <w:i/>
          <w:iCs/>
          <w:color w:val="503020"/>
        </w:rPr>
        <w:t>MN</w:t>
      </w:r>
      <w:r w:rsidRPr="00DA2855">
        <w:rPr>
          <w:rStyle w:val="apple-converted-space"/>
          <w:color w:val="503020"/>
        </w:rPr>
        <w:t> </w:t>
      </w:r>
      <w:proofErr w:type="spellStart"/>
      <w:r w:rsidRPr="00DA2855">
        <w:rPr>
          <w:b/>
          <w:bCs/>
          <w:color w:val="503020"/>
        </w:rPr>
        <w:t>и</w:t>
      </w:r>
      <w:r w:rsidRPr="00DA2855">
        <w:rPr>
          <w:b/>
          <w:bCs/>
          <w:i/>
          <w:iCs/>
          <w:color w:val="503020"/>
        </w:rPr>
        <w:t>MND</w:t>
      </w:r>
      <w:proofErr w:type="spellEnd"/>
      <w:r w:rsidRPr="00DA2855">
        <w:rPr>
          <w:color w:val="503020"/>
        </w:rPr>
        <w:t>.</w:t>
      </w:r>
    </w:p>
    <w:p w:rsidR="002D0F61" w:rsidRPr="00DA2855" w:rsidRDefault="002D0F61" w:rsidP="002D0F61">
      <w:pPr>
        <w:rPr>
          <w:rFonts w:ascii="Times New Roman" w:hAnsi="Times New Roman" w:cs="Times New Roman"/>
          <w:sz w:val="24"/>
          <w:szCs w:val="24"/>
        </w:rPr>
      </w:pPr>
    </w:p>
    <w:p w:rsidR="00F8755D" w:rsidRPr="00DA2855" w:rsidRDefault="00F8755D">
      <w:pPr>
        <w:rPr>
          <w:rFonts w:ascii="Times New Roman" w:hAnsi="Times New Roman" w:cs="Times New Roman"/>
          <w:sz w:val="24"/>
          <w:szCs w:val="24"/>
        </w:rPr>
      </w:pPr>
    </w:p>
    <w:sectPr w:rsidR="00F8755D" w:rsidRPr="00DA2855" w:rsidSect="00F8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F61"/>
    <w:rsid w:val="002D0F61"/>
    <w:rsid w:val="00DA2855"/>
    <w:rsid w:val="00F8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D"/>
  </w:style>
  <w:style w:type="paragraph" w:styleId="1">
    <w:name w:val="heading 1"/>
    <w:basedOn w:val="a"/>
    <w:next w:val="a"/>
    <w:link w:val="10"/>
    <w:uiPriority w:val="9"/>
    <w:qFormat/>
    <w:rsid w:val="002D0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0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0F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0F61"/>
  </w:style>
  <w:style w:type="character" w:styleId="a4">
    <w:name w:val="Strong"/>
    <w:basedOn w:val="a0"/>
    <w:uiPriority w:val="22"/>
    <w:qFormat/>
    <w:rsid w:val="002D0F61"/>
    <w:rPr>
      <w:b/>
      <w:bCs/>
    </w:rPr>
  </w:style>
  <w:style w:type="character" w:styleId="a5">
    <w:name w:val="Emphasis"/>
    <w:basedOn w:val="a0"/>
    <w:uiPriority w:val="20"/>
    <w:qFormat/>
    <w:rsid w:val="002D0F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F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D0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226" Type="http://schemas.openxmlformats.org/officeDocument/2006/relationships/control" Target="activeX/activeX220.xml"/><Relationship Id="rId247" Type="http://schemas.openxmlformats.org/officeDocument/2006/relationships/control" Target="activeX/activeX241.xml"/><Relationship Id="rId107" Type="http://schemas.openxmlformats.org/officeDocument/2006/relationships/control" Target="activeX/activeX101.xml"/><Relationship Id="rId268" Type="http://schemas.openxmlformats.org/officeDocument/2006/relationships/control" Target="activeX/activeX26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control" Target="activeX/activeX1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37" Type="http://schemas.openxmlformats.org/officeDocument/2006/relationships/control" Target="activeX/activeX231.xml"/><Relationship Id="rId258" Type="http://schemas.openxmlformats.org/officeDocument/2006/relationships/control" Target="activeX/activeX252.xml"/><Relationship Id="rId22" Type="http://schemas.openxmlformats.org/officeDocument/2006/relationships/control" Target="activeX/activeX17.xml"/><Relationship Id="rId43" Type="http://schemas.openxmlformats.org/officeDocument/2006/relationships/image" Target="media/image3.png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71" Type="http://schemas.openxmlformats.org/officeDocument/2006/relationships/control" Target="activeX/activeX165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227" Type="http://schemas.openxmlformats.org/officeDocument/2006/relationships/control" Target="activeX/activeX221.xml"/><Relationship Id="rId248" Type="http://schemas.openxmlformats.org/officeDocument/2006/relationships/control" Target="activeX/activeX242.xml"/><Relationship Id="rId269" Type="http://schemas.openxmlformats.org/officeDocument/2006/relationships/control" Target="activeX/activeX263.xml"/><Relationship Id="rId12" Type="http://schemas.openxmlformats.org/officeDocument/2006/relationships/control" Target="activeX/activeX7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5.xml"/><Relationship Id="rId182" Type="http://schemas.openxmlformats.org/officeDocument/2006/relationships/control" Target="activeX/activeX176.xml"/><Relationship Id="rId217" Type="http://schemas.openxmlformats.org/officeDocument/2006/relationships/control" Target="activeX/activeX211.xml"/><Relationship Id="rId6" Type="http://schemas.openxmlformats.org/officeDocument/2006/relationships/control" Target="activeX/activeX2.xml"/><Relationship Id="rId238" Type="http://schemas.openxmlformats.org/officeDocument/2006/relationships/control" Target="activeX/activeX232.xml"/><Relationship Id="rId259" Type="http://schemas.openxmlformats.org/officeDocument/2006/relationships/control" Target="activeX/activeX253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3.xml"/><Relationship Id="rId270" Type="http://schemas.openxmlformats.org/officeDocument/2006/relationships/fontTable" Target="fontTable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2" Type="http://schemas.openxmlformats.org/officeDocument/2006/relationships/control" Target="activeX/activeX196.xml"/><Relationship Id="rId207" Type="http://schemas.openxmlformats.org/officeDocument/2006/relationships/control" Target="activeX/activeX201.xml"/><Relationship Id="rId223" Type="http://schemas.openxmlformats.org/officeDocument/2006/relationships/control" Target="activeX/activeX217.xml"/><Relationship Id="rId228" Type="http://schemas.openxmlformats.org/officeDocument/2006/relationships/control" Target="activeX/activeX222.xml"/><Relationship Id="rId244" Type="http://schemas.openxmlformats.org/officeDocument/2006/relationships/control" Target="activeX/activeX238.xml"/><Relationship Id="rId249" Type="http://schemas.openxmlformats.org/officeDocument/2006/relationships/control" Target="activeX/activeX24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3.xml"/><Relationship Id="rId260" Type="http://schemas.openxmlformats.org/officeDocument/2006/relationships/control" Target="activeX/activeX254.xml"/><Relationship Id="rId265" Type="http://schemas.openxmlformats.org/officeDocument/2006/relationships/control" Target="activeX/activeX259.xml"/><Relationship Id="rId34" Type="http://schemas.openxmlformats.org/officeDocument/2006/relationships/control" Target="activeX/activeX29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3" Type="http://schemas.openxmlformats.org/officeDocument/2006/relationships/control" Target="activeX/activeX207.xml"/><Relationship Id="rId218" Type="http://schemas.openxmlformats.org/officeDocument/2006/relationships/control" Target="activeX/activeX212.xml"/><Relationship Id="rId234" Type="http://schemas.openxmlformats.org/officeDocument/2006/relationships/control" Target="activeX/activeX228.xml"/><Relationship Id="rId239" Type="http://schemas.openxmlformats.org/officeDocument/2006/relationships/control" Target="activeX/activeX233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50" Type="http://schemas.openxmlformats.org/officeDocument/2006/relationships/control" Target="activeX/activeX244.xml"/><Relationship Id="rId255" Type="http://schemas.openxmlformats.org/officeDocument/2006/relationships/control" Target="activeX/activeX249.xml"/><Relationship Id="rId271" Type="http://schemas.openxmlformats.org/officeDocument/2006/relationships/theme" Target="theme/theme1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208" Type="http://schemas.openxmlformats.org/officeDocument/2006/relationships/control" Target="activeX/activeX202.xml"/><Relationship Id="rId229" Type="http://schemas.openxmlformats.org/officeDocument/2006/relationships/control" Target="activeX/activeX223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8.xml"/><Relationship Id="rId240" Type="http://schemas.openxmlformats.org/officeDocument/2006/relationships/control" Target="activeX/activeX234.xml"/><Relationship Id="rId245" Type="http://schemas.openxmlformats.org/officeDocument/2006/relationships/control" Target="activeX/activeX239.xml"/><Relationship Id="rId261" Type="http://schemas.openxmlformats.org/officeDocument/2006/relationships/control" Target="activeX/activeX255.xml"/><Relationship Id="rId266" Type="http://schemas.openxmlformats.org/officeDocument/2006/relationships/control" Target="activeX/activeX260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control" Target="activeX/activeX213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30" Type="http://schemas.openxmlformats.org/officeDocument/2006/relationships/control" Target="activeX/activeX224.xml"/><Relationship Id="rId235" Type="http://schemas.openxmlformats.org/officeDocument/2006/relationships/control" Target="activeX/activeX229.xml"/><Relationship Id="rId251" Type="http://schemas.openxmlformats.org/officeDocument/2006/relationships/control" Target="activeX/activeX245.xml"/><Relationship Id="rId256" Type="http://schemas.openxmlformats.org/officeDocument/2006/relationships/control" Target="activeX/activeX250.xml"/><Relationship Id="rId25" Type="http://schemas.openxmlformats.org/officeDocument/2006/relationships/control" Target="activeX/activeX20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0" Type="http://schemas.openxmlformats.org/officeDocument/2006/relationships/control" Target="activeX/activeX214.xml"/><Relationship Id="rId225" Type="http://schemas.openxmlformats.org/officeDocument/2006/relationships/control" Target="activeX/activeX219.xml"/><Relationship Id="rId241" Type="http://schemas.openxmlformats.org/officeDocument/2006/relationships/control" Target="activeX/activeX235.xml"/><Relationship Id="rId246" Type="http://schemas.openxmlformats.org/officeDocument/2006/relationships/control" Target="activeX/activeX240.xml"/><Relationship Id="rId267" Type="http://schemas.openxmlformats.org/officeDocument/2006/relationships/control" Target="activeX/activeX261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262" Type="http://schemas.openxmlformats.org/officeDocument/2006/relationships/control" Target="activeX/activeX256.xml"/><Relationship Id="rId10" Type="http://schemas.openxmlformats.org/officeDocument/2006/relationships/image" Target="media/image2.wmf"/><Relationship Id="rId31" Type="http://schemas.openxmlformats.org/officeDocument/2006/relationships/control" Target="activeX/activeX26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36" Type="http://schemas.openxmlformats.org/officeDocument/2006/relationships/control" Target="activeX/activeX230.xml"/><Relationship Id="rId257" Type="http://schemas.openxmlformats.org/officeDocument/2006/relationships/control" Target="activeX/activeX251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5.xml"/><Relationship Id="rId252" Type="http://schemas.openxmlformats.org/officeDocument/2006/relationships/control" Target="activeX/activeX246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5.xml"/><Relationship Id="rId242" Type="http://schemas.openxmlformats.org/officeDocument/2006/relationships/control" Target="activeX/activeX236.xml"/><Relationship Id="rId263" Type="http://schemas.openxmlformats.org/officeDocument/2006/relationships/control" Target="activeX/activeX257.xml"/><Relationship Id="rId37" Type="http://schemas.openxmlformats.org/officeDocument/2006/relationships/control" Target="activeX/activeX32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211" Type="http://schemas.openxmlformats.org/officeDocument/2006/relationships/control" Target="activeX/activeX205.xml"/><Relationship Id="rId232" Type="http://schemas.openxmlformats.org/officeDocument/2006/relationships/control" Target="activeX/activeX226.xml"/><Relationship Id="rId253" Type="http://schemas.openxmlformats.org/officeDocument/2006/relationships/control" Target="activeX/activeX247.xml"/><Relationship Id="rId27" Type="http://schemas.openxmlformats.org/officeDocument/2006/relationships/control" Target="activeX/activeX22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222" Type="http://schemas.openxmlformats.org/officeDocument/2006/relationships/control" Target="activeX/activeX216.xml"/><Relationship Id="rId243" Type="http://schemas.openxmlformats.org/officeDocument/2006/relationships/control" Target="activeX/activeX237.xml"/><Relationship Id="rId264" Type="http://schemas.openxmlformats.org/officeDocument/2006/relationships/control" Target="activeX/activeX258.xml"/><Relationship Id="rId17" Type="http://schemas.openxmlformats.org/officeDocument/2006/relationships/control" Target="activeX/activeX12.xml"/><Relationship Id="rId38" Type="http://schemas.openxmlformats.org/officeDocument/2006/relationships/control" Target="activeX/activeX33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1" Type="http://schemas.openxmlformats.org/officeDocument/2006/relationships/styles" Target="styles.xml"/><Relationship Id="rId212" Type="http://schemas.openxmlformats.org/officeDocument/2006/relationships/control" Target="activeX/activeX206.xml"/><Relationship Id="rId233" Type="http://schemas.openxmlformats.org/officeDocument/2006/relationships/control" Target="activeX/activeX227.xml"/><Relationship Id="rId254" Type="http://schemas.openxmlformats.org/officeDocument/2006/relationships/control" Target="activeX/activeX24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4588</Words>
  <Characters>26156</Characters>
  <Application>Microsoft Office Word</Application>
  <DocSecurity>0</DocSecurity>
  <Lines>217</Lines>
  <Paragraphs>61</Paragraphs>
  <ScaleCrop>false</ScaleCrop>
  <Company>Microsoft</Company>
  <LinksUpToDate>false</LinksUpToDate>
  <CharactersWithSpaces>30683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2018-02-12T17:52:00Z</dcterms:created>
  <dcterms:modified xsi:type="dcterms:W3CDTF">2018-02-26T18:41:00Z</dcterms:modified>
</cp:coreProperties>
</file>